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21E" w:rsidRDefault="009B021E" w:rsidP="009B021E">
      <w:pPr>
        <w:pStyle w:val="font8"/>
        <w:spacing w:before="0" w:beforeAutospacing="0" w:after="0" w:afterAutospacing="0"/>
        <w:jc w:val="center"/>
        <w:textAlignment w:val="baseline"/>
        <w:rPr>
          <w:rFonts w:cs="Times New Roman"/>
          <w:color w:val="000090"/>
          <w:sz w:val="35"/>
          <w:szCs w:val="35"/>
          <w:bdr w:val="none" w:sz="0" w:space="0" w:color="auto" w:frame="1"/>
        </w:rPr>
      </w:pPr>
      <w:r w:rsidRPr="00C35D46">
        <w:rPr>
          <w:rFonts w:cs="Times New Roman"/>
          <w:color w:val="000090"/>
          <w:sz w:val="35"/>
          <w:szCs w:val="35"/>
          <w:bdr w:val="none" w:sz="0" w:space="0" w:color="auto" w:frame="1"/>
        </w:rPr>
        <w:t xml:space="preserve">FORMATION </w:t>
      </w:r>
    </w:p>
    <w:p w:rsidR="009B021E" w:rsidRPr="00C35D46" w:rsidRDefault="009B021E" w:rsidP="009B021E">
      <w:pPr>
        <w:pStyle w:val="font8"/>
        <w:spacing w:before="0" w:beforeAutospacing="0" w:after="0" w:afterAutospacing="0"/>
        <w:jc w:val="center"/>
        <w:textAlignment w:val="baseline"/>
        <w:rPr>
          <w:rFonts w:cs="Times New Roman"/>
          <w:color w:val="000090"/>
          <w:sz w:val="35"/>
          <w:szCs w:val="35"/>
        </w:rPr>
      </w:pPr>
      <w:r>
        <w:rPr>
          <w:rFonts w:cs="Times New Roman"/>
          <w:color w:val="000090"/>
          <w:sz w:val="35"/>
          <w:szCs w:val="35"/>
          <w:bdr w:val="none" w:sz="0" w:space="0" w:color="auto" w:frame="1"/>
        </w:rPr>
        <w:t xml:space="preserve">FEMINISTE ET </w:t>
      </w:r>
      <w:r w:rsidRPr="00C35D46">
        <w:rPr>
          <w:rFonts w:cs="Times New Roman"/>
          <w:color w:val="000090"/>
          <w:sz w:val="35"/>
          <w:szCs w:val="35"/>
          <w:bdr w:val="none" w:sz="0" w:space="0" w:color="auto" w:frame="1"/>
        </w:rPr>
        <w:t>DÉCOLONIAL</w:t>
      </w:r>
      <w:r>
        <w:rPr>
          <w:rFonts w:cs="Times New Roman"/>
          <w:color w:val="000090"/>
          <w:sz w:val="35"/>
          <w:szCs w:val="35"/>
          <w:bdr w:val="none" w:sz="0" w:space="0" w:color="auto" w:frame="1"/>
        </w:rPr>
        <w:t>E</w:t>
      </w:r>
      <w:r w:rsidRPr="00C35D46">
        <w:rPr>
          <w:rFonts w:cs="Times New Roman"/>
          <w:color w:val="000090"/>
          <w:sz w:val="35"/>
          <w:szCs w:val="35"/>
          <w:bdr w:val="none" w:sz="0" w:space="0" w:color="auto" w:frame="1"/>
        </w:rPr>
        <w:t> </w:t>
      </w:r>
    </w:p>
    <w:p w:rsidR="009B021E" w:rsidRPr="00C35D46" w:rsidRDefault="009B021E" w:rsidP="009B021E">
      <w:pPr>
        <w:pStyle w:val="font8"/>
        <w:spacing w:before="0" w:beforeAutospacing="0" w:after="0" w:afterAutospacing="0"/>
        <w:jc w:val="center"/>
        <w:textAlignment w:val="baseline"/>
        <w:rPr>
          <w:rFonts w:cs="Times New Roman"/>
          <w:color w:val="000090"/>
          <w:sz w:val="9"/>
          <w:szCs w:val="9"/>
        </w:rPr>
      </w:pPr>
    </w:p>
    <w:p w:rsidR="009B021E" w:rsidRDefault="009B021E" w:rsidP="009B021E"/>
    <w:p w:rsidR="009B021E" w:rsidRDefault="009B021E" w:rsidP="009B021E">
      <w:pPr>
        <w:jc w:val="center"/>
        <w:rPr>
          <w:b/>
          <w:sz w:val="52"/>
          <w:u w:val="single"/>
          <w:vertAlign w:val="superscript"/>
        </w:rPr>
      </w:pPr>
      <w:r w:rsidRPr="00A3287D">
        <w:rPr>
          <w:b/>
          <w:sz w:val="52"/>
          <w:u w:val="single"/>
          <w:vertAlign w:val="superscript"/>
        </w:rPr>
        <w:t>FICHE D’INSCRIPTION</w:t>
      </w:r>
      <w:r w:rsidR="00791A99">
        <w:rPr>
          <w:b/>
          <w:sz w:val="52"/>
          <w:u w:val="single"/>
          <w:vertAlign w:val="superscript"/>
        </w:rPr>
        <w:t xml:space="preserve"> 2025</w:t>
      </w:r>
    </w:p>
    <w:p w:rsidR="009B021E" w:rsidRDefault="009B021E" w:rsidP="009B021E">
      <w:r>
        <w:t>Nom &amp; prénom</w:t>
      </w:r>
    </w:p>
    <w:p w:rsidR="009B021E" w:rsidRDefault="009B021E" w:rsidP="009B021E">
      <w:r>
        <w:t xml:space="preserve">Code postal : </w:t>
      </w:r>
    </w:p>
    <w:p w:rsidR="009B021E" w:rsidRDefault="009B021E" w:rsidP="009B021E"/>
    <w:p w:rsidR="009B021E" w:rsidRDefault="009B021E" w:rsidP="009B021E">
      <w:pPr>
        <w:shd w:val="clear" w:color="auto" w:fill="D9D9D9" w:themeFill="background1" w:themeFillShade="D9"/>
        <w:spacing w:line="480" w:lineRule="auto"/>
        <w:rPr>
          <w:b/>
        </w:rPr>
      </w:pPr>
      <w:r>
        <w:rPr>
          <w:b/>
        </w:rPr>
        <w:t xml:space="preserve">CONTACT </w:t>
      </w:r>
    </w:p>
    <w:p w:rsidR="009B021E" w:rsidRPr="0003441E" w:rsidRDefault="009B021E" w:rsidP="009B021E">
      <w:pPr>
        <w:spacing w:line="480" w:lineRule="auto"/>
        <w:rPr>
          <w:sz w:val="4"/>
        </w:rPr>
      </w:pPr>
    </w:p>
    <w:p w:rsidR="009B021E" w:rsidRPr="00A3287D" w:rsidRDefault="009B021E" w:rsidP="009B021E">
      <w:pPr>
        <w:spacing w:line="480" w:lineRule="auto"/>
      </w:pPr>
      <w:r w:rsidRPr="00A3287D">
        <w:t>Mail</w:t>
      </w:r>
      <w:r>
        <w:t> : _____________________________________________</w:t>
      </w:r>
    </w:p>
    <w:p w:rsidR="009B021E" w:rsidRDefault="009B021E" w:rsidP="009B021E">
      <w:pPr>
        <w:spacing w:line="480" w:lineRule="auto"/>
      </w:pPr>
      <w:r w:rsidRPr="00A3287D">
        <w:t>Nom Facebook (facultatif)_________________________</w:t>
      </w:r>
      <w:r>
        <w:t>____</w:t>
      </w:r>
    </w:p>
    <w:p w:rsidR="009B021E" w:rsidRDefault="009B021E" w:rsidP="009B021E">
      <w:pPr>
        <w:spacing w:line="480" w:lineRule="auto"/>
      </w:pPr>
      <w:r>
        <w:t xml:space="preserve">Nom </w:t>
      </w:r>
      <w:proofErr w:type="spellStart"/>
      <w:r>
        <w:t>instagram</w:t>
      </w:r>
      <w:proofErr w:type="spellEnd"/>
      <w:r>
        <w:t xml:space="preserve"> </w:t>
      </w:r>
      <w:r w:rsidRPr="00A3287D">
        <w:t>(facultatif)</w:t>
      </w:r>
      <w:r>
        <w:t>_____________________________</w:t>
      </w:r>
    </w:p>
    <w:p w:rsidR="009B021E" w:rsidRPr="00A3287D" w:rsidRDefault="009B021E" w:rsidP="009B021E">
      <w:pPr>
        <w:spacing w:line="480" w:lineRule="auto"/>
      </w:pPr>
      <w:r>
        <w:t xml:space="preserve"> Nom </w:t>
      </w:r>
      <w:proofErr w:type="spellStart"/>
      <w:r>
        <w:t>tiktok</w:t>
      </w:r>
      <w:proofErr w:type="spellEnd"/>
      <w:r w:rsidRPr="00A3287D">
        <w:t>(facultatif)</w:t>
      </w:r>
      <w:r>
        <w:t>_________________________________</w:t>
      </w:r>
    </w:p>
    <w:p w:rsidR="009B021E" w:rsidRPr="00A3287D" w:rsidRDefault="009B021E" w:rsidP="009B021E">
      <w:pPr>
        <w:shd w:val="clear" w:color="auto" w:fill="D9D9D9" w:themeFill="background1" w:themeFillShade="D9"/>
      </w:pPr>
      <w:r w:rsidRPr="00A3287D">
        <w:rPr>
          <w:b/>
        </w:rPr>
        <w:t xml:space="preserve">STATUT </w:t>
      </w:r>
      <w:r w:rsidRPr="00A3287D">
        <w:t>(barrez les mentions inutiles)</w:t>
      </w:r>
    </w:p>
    <w:p w:rsidR="009B021E" w:rsidRDefault="009B021E" w:rsidP="009B021E">
      <w:pPr>
        <w:pStyle w:val="Paragraphedeliste"/>
        <w:numPr>
          <w:ilvl w:val="0"/>
          <w:numId w:val="1"/>
        </w:numPr>
        <w:spacing w:after="0" w:line="240" w:lineRule="auto"/>
      </w:pPr>
      <w:r w:rsidRPr="00B30DF2">
        <w:t>Chômeuse</w:t>
      </w:r>
      <w:r>
        <w:t xml:space="preserve">. </w:t>
      </w:r>
      <w:proofErr w:type="spellStart"/>
      <w:proofErr w:type="gramStart"/>
      <w:r w:rsidRPr="00B30DF2">
        <w:t>eur</w:t>
      </w:r>
      <w:proofErr w:type="spellEnd"/>
      <w:proofErr w:type="gramEnd"/>
    </w:p>
    <w:p w:rsidR="009B021E" w:rsidRPr="00B30DF2" w:rsidRDefault="009B021E" w:rsidP="009B021E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Travailleuse. </w:t>
      </w:r>
      <w:proofErr w:type="spellStart"/>
      <w:proofErr w:type="gramStart"/>
      <w:r>
        <w:t>eur</w:t>
      </w:r>
      <w:proofErr w:type="spellEnd"/>
      <w:proofErr w:type="gramEnd"/>
    </w:p>
    <w:p w:rsidR="009B021E" w:rsidRPr="00B30DF2" w:rsidRDefault="009B021E" w:rsidP="009B021E">
      <w:pPr>
        <w:pStyle w:val="Paragraphedeliste"/>
        <w:numPr>
          <w:ilvl w:val="0"/>
          <w:numId w:val="1"/>
        </w:numPr>
        <w:spacing w:after="0" w:line="240" w:lineRule="auto"/>
      </w:pPr>
      <w:proofErr w:type="spellStart"/>
      <w:r w:rsidRPr="00B30DF2">
        <w:t>Etudiant.e</w:t>
      </w:r>
      <w:proofErr w:type="spellEnd"/>
    </w:p>
    <w:p w:rsidR="009B021E" w:rsidRDefault="009B021E" w:rsidP="009B021E">
      <w:pPr>
        <w:pStyle w:val="Paragraphedeliste"/>
        <w:numPr>
          <w:ilvl w:val="0"/>
          <w:numId w:val="1"/>
        </w:numPr>
        <w:spacing w:after="0" w:line="240" w:lineRule="auto"/>
      </w:pPr>
      <w:r w:rsidRPr="00B30DF2">
        <w:t>Autre</w:t>
      </w:r>
      <w:r>
        <w:t> :</w:t>
      </w:r>
    </w:p>
    <w:p w:rsidR="009B021E" w:rsidRPr="00B30DF2" w:rsidRDefault="009B021E" w:rsidP="009B021E">
      <w:pPr>
        <w:spacing w:after="0" w:line="240" w:lineRule="auto"/>
      </w:pPr>
    </w:p>
    <w:p w:rsidR="009B021E" w:rsidRPr="00C35D46" w:rsidRDefault="009B021E" w:rsidP="009B021E">
      <w:pPr>
        <w:shd w:val="clear" w:color="auto" w:fill="D9D9D9" w:themeFill="background1" w:themeFillShade="D9"/>
        <w:rPr>
          <w:b/>
        </w:rPr>
      </w:pPr>
      <w:r w:rsidRPr="00C35D46">
        <w:rPr>
          <w:b/>
        </w:rPr>
        <w:t>QUEL EST VOTRE NIVEAU DE CULTURE GENERALE SUR CES THEMATIQUES ?</w:t>
      </w:r>
    </w:p>
    <w:p w:rsidR="009B021E" w:rsidRDefault="009B021E" w:rsidP="009B021E">
      <w:pPr>
        <w:rPr>
          <w:i/>
        </w:rPr>
      </w:pPr>
      <w:r>
        <w:rPr>
          <w:i/>
        </w:rPr>
        <w:t>Mettez une croix au bon endroit.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9"/>
        <w:gridCol w:w="1333"/>
        <w:gridCol w:w="1341"/>
        <w:gridCol w:w="1345"/>
        <w:gridCol w:w="1345"/>
        <w:gridCol w:w="1409"/>
      </w:tblGrid>
      <w:tr w:rsidR="009B021E" w:rsidTr="006200D2">
        <w:tc>
          <w:tcPr>
            <w:tcW w:w="2289" w:type="dxa"/>
          </w:tcPr>
          <w:p w:rsidR="009B021E" w:rsidRDefault="009B021E" w:rsidP="006200D2">
            <w:pPr>
              <w:rPr>
                <w:i/>
              </w:rPr>
            </w:pPr>
          </w:p>
        </w:tc>
        <w:tc>
          <w:tcPr>
            <w:tcW w:w="1355" w:type="dxa"/>
          </w:tcPr>
          <w:p w:rsidR="009B021E" w:rsidRDefault="009B021E" w:rsidP="006200D2">
            <w:r>
              <w:t>GENRE</w:t>
            </w:r>
          </w:p>
        </w:tc>
        <w:tc>
          <w:tcPr>
            <w:tcW w:w="1354" w:type="dxa"/>
          </w:tcPr>
          <w:p w:rsidR="009B021E" w:rsidRDefault="009B021E" w:rsidP="006200D2">
            <w:r>
              <w:t>RACISME</w:t>
            </w:r>
          </w:p>
        </w:tc>
        <w:tc>
          <w:tcPr>
            <w:tcW w:w="1354" w:type="dxa"/>
          </w:tcPr>
          <w:p w:rsidR="009B021E" w:rsidRDefault="009B021E" w:rsidP="006200D2">
            <w:r>
              <w:t>COLONIAL</w:t>
            </w:r>
          </w:p>
        </w:tc>
        <w:tc>
          <w:tcPr>
            <w:tcW w:w="1355" w:type="dxa"/>
          </w:tcPr>
          <w:p w:rsidR="009B021E" w:rsidRDefault="009B021E" w:rsidP="006200D2">
            <w:r>
              <w:t>ECOLOGIE</w:t>
            </w:r>
          </w:p>
        </w:tc>
        <w:tc>
          <w:tcPr>
            <w:tcW w:w="1355" w:type="dxa"/>
          </w:tcPr>
          <w:p w:rsidR="009B021E" w:rsidRDefault="009B021E" w:rsidP="006200D2">
            <w:r>
              <w:t>CAPITALISME</w:t>
            </w:r>
          </w:p>
        </w:tc>
      </w:tr>
      <w:tr w:rsidR="009B021E" w:rsidTr="006200D2">
        <w:tc>
          <w:tcPr>
            <w:tcW w:w="2289" w:type="dxa"/>
          </w:tcPr>
          <w:p w:rsidR="009B021E" w:rsidRPr="00707DC2" w:rsidRDefault="009B021E" w:rsidP="006200D2">
            <w:pPr>
              <w:pStyle w:val="Paragraphedeliste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7DC2">
              <w:rPr>
                <w:rFonts w:ascii="Arial" w:hAnsi="Arial" w:cs="Arial"/>
                <w:sz w:val="20"/>
                <w:szCs w:val="20"/>
              </w:rPr>
              <w:t>Expert.e</w:t>
            </w:r>
            <w:proofErr w:type="spellEnd"/>
          </w:p>
        </w:tc>
        <w:tc>
          <w:tcPr>
            <w:tcW w:w="1355" w:type="dxa"/>
          </w:tcPr>
          <w:p w:rsidR="009B021E" w:rsidRDefault="009B021E" w:rsidP="006200D2">
            <w:pPr>
              <w:rPr>
                <w:i/>
              </w:rPr>
            </w:pPr>
          </w:p>
        </w:tc>
        <w:tc>
          <w:tcPr>
            <w:tcW w:w="1354" w:type="dxa"/>
          </w:tcPr>
          <w:p w:rsidR="009B021E" w:rsidRDefault="009B021E" w:rsidP="006200D2">
            <w:pPr>
              <w:rPr>
                <w:i/>
              </w:rPr>
            </w:pPr>
          </w:p>
        </w:tc>
        <w:tc>
          <w:tcPr>
            <w:tcW w:w="1354" w:type="dxa"/>
          </w:tcPr>
          <w:p w:rsidR="009B021E" w:rsidRDefault="009B021E" w:rsidP="006200D2">
            <w:pPr>
              <w:rPr>
                <w:i/>
              </w:rPr>
            </w:pPr>
          </w:p>
        </w:tc>
        <w:tc>
          <w:tcPr>
            <w:tcW w:w="1355" w:type="dxa"/>
          </w:tcPr>
          <w:p w:rsidR="009B021E" w:rsidRDefault="009B021E" w:rsidP="006200D2">
            <w:pPr>
              <w:rPr>
                <w:i/>
              </w:rPr>
            </w:pPr>
          </w:p>
        </w:tc>
        <w:tc>
          <w:tcPr>
            <w:tcW w:w="1355" w:type="dxa"/>
          </w:tcPr>
          <w:p w:rsidR="009B021E" w:rsidRDefault="009B021E" w:rsidP="006200D2">
            <w:pPr>
              <w:rPr>
                <w:i/>
              </w:rPr>
            </w:pPr>
          </w:p>
        </w:tc>
      </w:tr>
      <w:tr w:rsidR="009B021E" w:rsidTr="006200D2">
        <w:tc>
          <w:tcPr>
            <w:tcW w:w="2289" w:type="dxa"/>
          </w:tcPr>
          <w:p w:rsidR="009B021E" w:rsidRPr="00707DC2" w:rsidRDefault="009B021E" w:rsidP="006200D2">
            <w:pPr>
              <w:pStyle w:val="Paragraphedeliste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707DC2">
              <w:rPr>
                <w:rFonts w:ascii="Arial" w:hAnsi="Arial" w:cs="Arial"/>
                <w:sz w:val="20"/>
                <w:szCs w:val="20"/>
              </w:rPr>
              <w:t>Connaisseuse/</w:t>
            </w:r>
            <w:proofErr w:type="spellStart"/>
            <w:r w:rsidRPr="00707DC2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355" w:type="dxa"/>
          </w:tcPr>
          <w:p w:rsidR="009B021E" w:rsidRDefault="009B021E" w:rsidP="006200D2">
            <w:pPr>
              <w:rPr>
                <w:i/>
              </w:rPr>
            </w:pPr>
          </w:p>
        </w:tc>
        <w:tc>
          <w:tcPr>
            <w:tcW w:w="1354" w:type="dxa"/>
          </w:tcPr>
          <w:p w:rsidR="009B021E" w:rsidRDefault="009B021E" w:rsidP="006200D2">
            <w:pPr>
              <w:rPr>
                <w:i/>
              </w:rPr>
            </w:pPr>
          </w:p>
        </w:tc>
        <w:tc>
          <w:tcPr>
            <w:tcW w:w="1354" w:type="dxa"/>
          </w:tcPr>
          <w:p w:rsidR="009B021E" w:rsidRDefault="009B021E" w:rsidP="006200D2">
            <w:pPr>
              <w:rPr>
                <w:i/>
              </w:rPr>
            </w:pPr>
          </w:p>
        </w:tc>
        <w:tc>
          <w:tcPr>
            <w:tcW w:w="1355" w:type="dxa"/>
          </w:tcPr>
          <w:p w:rsidR="009B021E" w:rsidRDefault="009B021E" w:rsidP="006200D2">
            <w:pPr>
              <w:rPr>
                <w:i/>
              </w:rPr>
            </w:pPr>
          </w:p>
        </w:tc>
        <w:tc>
          <w:tcPr>
            <w:tcW w:w="1355" w:type="dxa"/>
          </w:tcPr>
          <w:p w:rsidR="009B021E" w:rsidRDefault="009B021E" w:rsidP="006200D2">
            <w:pPr>
              <w:rPr>
                <w:i/>
              </w:rPr>
            </w:pPr>
          </w:p>
        </w:tc>
      </w:tr>
      <w:tr w:rsidR="009B021E" w:rsidTr="006200D2">
        <w:tc>
          <w:tcPr>
            <w:tcW w:w="2289" w:type="dxa"/>
          </w:tcPr>
          <w:p w:rsidR="009B021E" w:rsidRPr="00707DC2" w:rsidRDefault="009B021E" w:rsidP="006200D2">
            <w:pPr>
              <w:pStyle w:val="Paragraphedeliste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707DC2">
              <w:rPr>
                <w:rFonts w:ascii="Arial" w:hAnsi="Arial" w:cs="Arial"/>
                <w:sz w:val="20"/>
                <w:szCs w:val="20"/>
              </w:rPr>
              <w:t>Intermédiaire</w:t>
            </w:r>
          </w:p>
        </w:tc>
        <w:tc>
          <w:tcPr>
            <w:tcW w:w="1355" w:type="dxa"/>
          </w:tcPr>
          <w:p w:rsidR="009B021E" w:rsidRDefault="009B021E" w:rsidP="006200D2">
            <w:pPr>
              <w:rPr>
                <w:i/>
              </w:rPr>
            </w:pPr>
          </w:p>
        </w:tc>
        <w:tc>
          <w:tcPr>
            <w:tcW w:w="1354" w:type="dxa"/>
          </w:tcPr>
          <w:p w:rsidR="009B021E" w:rsidRDefault="009B021E" w:rsidP="006200D2">
            <w:pPr>
              <w:rPr>
                <w:i/>
              </w:rPr>
            </w:pPr>
          </w:p>
        </w:tc>
        <w:tc>
          <w:tcPr>
            <w:tcW w:w="1354" w:type="dxa"/>
          </w:tcPr>
          <w:p w:rsidR="009B021E" w:rsidRDefault="009B021E" w:rsidP="006200D2">
            <w:pPr>
              <w:rPr>
                <w:i/>
              </w:rPr>
            </w:pPr>
          </w:p>
        </w:tc>
        <w:tc>
          <w:tcPr>
            <w:tcW w:w="1355" w:type="dxa"/>
          </w:tcPr>
          <w:p w:rsidR="009B021E" w:rsidRDefault="009B021E" w:rsidP="006200D2">
            <w:pPr>
              <w:rPr>
                <w:i/>
              </w:rPr>
            </w:pPr>
          </w:p>
        </w:tc>
        <w:tc>
          <w:tcPr>
            <w:tcW w:w="1355" w:type="dxa"/>
          </w:tcPr>
          <w:p w:rsidR="009B021E" w:rsidRDefault="009B021E" w:rsidP="006200D2">
            <w:pPr>
              <w:rPr>
                <w:i/>
              </w:rPr>
            </w:pPr>
          </w:p>
        </w:tc>
      </w:tr>
      <w:tr w:rsidR="009B021E" w:rsidTr="006200D2">
        <w:tc>
          <w:tcPr>
            <w:tcW w:w="2289" w:type="dxa"/>
          </w:tcPr>
          <w:p w:rsidR="009B021E" w:rsidRPr="00707DC2" w:rsidRDefault="009B021E" w:rsidP="006200D2">
            <w:pPr>
              <w:pStyle w:val="Paragraphedeliste"/>
              <w:numPr>
                <w:ilvl w:val="0"/>
                <w:numId w:val="2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707DC2">
              <w:rPr>
                <w:rFonts w:ascii="Arial" w:hAnsi="Arial" w:cs="Arial"/>
                <w:sz w:val="20"/>
                <w:szCs w:val="20"/>
              </w:rPr>
              <w:t>Novice</w:t>
            </w:r>
          </w:p>
        </w:tc>
        <w:tc>
          <w:tcPr>
            <w:tcW w:w="1355" w:type="dxa"/>
          </w:tcPr>
          <w:p w:rsidR="009B021E" w:rsidRDefault="009B021E" w:rsidP="006200D2">
            <w:pPr>
              <w:rPr>
                <w:i/>
              </w:rPr>
            </w:pPr>
          </w:p>
        </w:tc>
        <w:tc>
          <w:tcPr>
            <w:tcW w:w="1354" w:type="dxa"/>
          </w:tcPr>
          <w:p w:rsidR="009B021E" w:rsidRDefault="009B021E" w:rsidP="006200D2">
            <w:pPr>
              <w:rPr>
                <w:i/>
              </w:rPr>
            </w:pPr>
          </w:p>
        </w:tc>
        <w:tc>
          <w:tcPr>
            <w:tcW w:w="1354" w:type="dxa"/>
          </w:tcPr>
          <w:p w:rsidR="009B021E" w:rsidRDefault="009B021E" w:rsidP="006200D2">
            <w:pPr>
              <w:rPr>
                <w:i/>
              </w:rPr>
            </w:pPr>
          </w:p>
        </w:tc>
        <w:tc>
          <w:tcPr>
            <w:tcW w:w="1355" w:type="dxa"/>
          </w:tcPr>
          <w:p w:rsidR="009B021E" w:rsidRDefault="009B021E" w:rsidP="006200D2">
            <w:pPr>
              <w:rPr>
                <w:i/>
              </w:rPr>
            </w:pPr>
          </w:p>
        </w:tc>
        <w:tc>
          <w:tcPr>
            <w:tcW w:w="1355" w:type="dxa"/>
          </w:tcPr>
          <w:p w:rsidR="009B021E" w:rsidRDefault="009B021E" w:rsidP="006200D2">
            <w:pPr>
              <w:rPr>
                <w:i/>
              </w:rPr>
            </w:pPr>
          </w:p>
        </w:tc>
      </w:tr>
    </w:tbl>
    <w:p w:rsidR="009B021E" w:rsidRPr="00A3287D" w:rsidRDefault="009B021E" w:rsidP="009B021E">
      <w:pPr>
        <w:rPr>
          <w:i/>
        </w:rPr>
      </w:pPr>
    </w:p>
    <w:p w:rsidR="009B021E" w:rsidRDefault="009B021E" w:rsidP="009B021E">
      <w:pPr>
        <w:shd w:val="clear" w:color="auto" w:fill="D9D9D9" w:themeFill="background1" w:themeFillShade="D9"/>
        <w:rPr>
          <w:b/>
        </w:rPr>
      </w:pPr>
      <w:r>
        <w:rPr>
          <w:b/>
        </w:rPr>
        <w:t>QUELS SONT VOS MOTIVATIONS</w:t>
      </w:r>
    </w:p>
    <w:p w:rsidR="009B021E" w:rsidRDefault="009B021E" w:rsidP="009B021E">
      <w:pPr>
        <w:pStyle w:val="Paragraphedeliste"/>
        <w:numPr>
          <w:ilvl w:val="0"/>
          <w:numId w:val="6"/>
        </w:numPr>
      </w:pPr>
      <w:r>
        <w:t xml:space="preserve">Pourquoi voulez-vous suivre cette formation ? Pour le travail ? Un projet artistique ? Par curiosité ? Parent d’enfant </w:t>
      </w:r>
      <w:proofErr w:type="spellStart"/>
      <w:r>
        <w:t>Afrodescendant</w:t>
      </w:r>
      <w:proofErr w:type="spellEnd"/>
      <w:r>
        <w:t> ? (</w:t>
      </w:r>
      <w:proofErr w:type="gramStart"/>
      <w:r>
        <w:t>de</w:t>
      </w:r>
      <w:proofErr w:type="gramEnd"/>
      <w:r>
        <w:t xml:space="preserve"> 4 ou 5 lignes à 1 page).</w:t>
      </w:r>
    </w:p>
    <w:p w:rsidR="009B021E" w:rsidRDefault="009B021E" w:rsidP="009B021E">
      <w:pPr>
        <w:pStyle w:val="Paragraphedeliste"/>
      </w:pPr>
    </w:p>
    <w:p w:rsidR="009B021E" w:rsidRPr="006C7281" w:rsidRDefault="009B021E" w:rsidP="009B021E">
      <w:pPr>
        <w:pStyle w:val="Paragraphedeliste"/>
        <w:numPr>
          <w:ilvl w:val="0"/>
          <w:numId w:val="6"/>
        </w:numPr>
        <w:rPr>
          <w:b/>
        </w:rPr>
      </w:pPr>
      <w:r>
        <w:t>Dans quel secteur travaillez-vous (ISP, FLE, artistique, fonctionnaire, association de…) ?</w:t>
      </w:r>
    </w:p>
    <w:p w:rsidR="009B021E" w:rsidRDefault="009B021E" w:rsidP="009B021E"/>
    <w:p w:rsidR="009B021E" w:rsidRDefault="009B021E" w:rsidP="009B021E"/>
    <w:p w:rsidR="009B021E" w:rsidRDefault="009B021E" w:rsidP="009B021E">
      <w:pPr>
        <w:shd w:val="clear" w:color="auto" w:fill="D9D9D9" w:themeFill="background1" w:themeFillShade="D9"/>
        <w:rPr>
          <w:b/>
        </w:rPr>
      </w:pPr>
      <w:r>
        <w:rPr>
          <w:b/>
        </w:rPr>
        <w:t>QUELS SONT VOS AUTRES CENTRES D’INTERET PROFESSIONNELS OU ASSOCIATIFS ?</w:t>
      </w:r>
    </w:p>
    <w:p w:rsidR="009B021E" w:rsidRDefault="009B021E" w:rsidP="009B021E">
      <w:pPr>
        <w:rPr>
          <w:b/>
        </w:rPr>
      </w:pPr>
    </w:p>
    <w:p w:rsidR="009B021E" w:rsidRDefault="009B021E" w:rsidP="009B021E">
      <w:pPr>
        <w:rPr>
          <w:b/>
        </w:rPr>
      </w:pPr>
    </w:p>
    <w:p w:rsidR="009B021E" w:rsidRPr="00B8593C" w:rsidRDefault="009B021E" w:rsidP="009B021E">
      <w:pPr>
        <w:shd w:val="clear" w:color="auto" w:fill="9CC2E5" w:themeFill="accent1" w:themeFillTint="99"/>
        <w:rPr>
          <w:b/>
        </w:rPr>
      </w:pPr>
      <w:r w:rsidRPr="00B8593C">
        <w:rPr>
          <w:b/>
        </w:rPr>
        <w:t>DOCUMENT A JOINDRE</w:t>
      </w:r>
    </w:p>
    <w:p w:rsidR="009B021E" w:rsidRPr="0003441E" w:rsidRDefault="009B021E" w:rsidP="009B021E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4"/>
          <w:highlight w:val="yellow"/>
        </w:rPr>
      </w:pPr>
      <w:r w:rsidRPr="0003441E">
        <w:rPr>
          <w:b/>
          <w:sz w:val="24"/>
          <w:highlight w:val="yellow"/>
        </w:rPr>
        <w:t xml:space="preserve">Votre Curriculum Vitae </w:t>
      </w:r>
    </w:p>
    <w:p w:rsidR="009B021E" w:rsidRDefault="009B021E" w:rsidP="009B021E"/>
    <w:p w:rsidR="009B021E" w:rsidRPr="00C35D46" w:rsidRDefault="009B021E" w:rsidP="009B021E">
      <w:pPr>
        <w:rPr>
          <w:b/>
        </w:rPr>
      </w:pPr>
      <w:r w:rsidRPr="00C35D46">
        <w:rPr>
          <w:b/>
        </w:rPr>
        <w:t xml:space="preserve">Je souhaite recevoir les informations liées aux activités de </w:t>
      </w:r>
      <w:r>
        <w:rPr>
          <w:b/>
        </w:rPr>
        <w:t>Fémiya</w:t>
      </w:r>
      <w:r w:rsidRPr="00C35D46">
        <w:rPr>
          <w:b/>
        </w:rPr>
        <w:t xml:space="preserve"> </w:t>
      </w:r>
      <w:proofErr w:type="spellStart"/>
      <w:r w:rsidRPr="00C35D46">
        <w:rPr>
          <w:b/>
        </w:rPr>
        <w:t>asbl</w:t>
      </w:r>
      <w:proofErr w:type="spellEnd"/>
      <w:r w:rsidRPr="00C35D46">
        <w:rPr>
          <w:b/>
        </w:rPr>
        <w:t xml:space="preserve"> sur mon adresse mail.</w:t>
      </w:r>
    </w:p>
    <w:p w:rsidR="009B021E" w:rsidRDefault="009B021E" w:rsidP="009B021E">
      <w:pPr>
        <w:pStyle w:val="Paragraphedeliste"/>
        <w:numPr>
          <w:ilvl w:val="0"/>
          <w:numId w:val="4"/>
        </w:numPr>
        <w:spacing w:after="0" w:line="240" w:lineRule="auto"/>
      </w:pPr>
      <w:r>
        <w:t>OUI en général (environ 4 newsletters par an)</w:t>
      </w:r>
    </w:p>
    <w:p w:rsidR="009B021E" w:rsidRDefault="009B021E" w:rsidP="009B021E">
      <w:pPr>
        <w:pStyle w:val="Paragraphedeliste"/>
        <w:numPr>
          <w:ilvl w:val="0"/>
          <w:numId w:val="4"/>
        </w:numPr>
        <w:spacing w:after="0" w:line="240" w:lineRule="auto"/>
      </w:pPr>
      <w:r>
        <w:t>NON</w:t>
      </w:r>
    </w:p>
    <w:p w:rsidR="009B021E" w:rsidRPr="00752AC0" w:rsidRDefault="009B021E" w:rsidP="009B021E">
      <w:pPr>
        <w:rPr>
          <w:sz w:val="4"/>
        </w:rPr>
      </w:pPr>
    </w:p>
    <w:p w:rsidR="009B021E" w:rsidRDefault="009B021E" w:rsidP="009B021E">
      <w:pPr>
        <w:rPr>
          <w:b/>
        </w:rPr>
      </w:pPr>
      <w:r>
        <w:rPr>
          <w:b/>
        </w:rPr>
        <w:t xml:space="preserve">Avez-vous déjà participé à une autre formation de FÉMIYA </w:t>
      </w:r>
      <w:proofErr w:type="spellStart"/>
      <w:proofErr w:type="gramStart"/>
      <w:r>
        <w:rPr>
          <w:b/>
        </w:rPr>
        <w:t>asbl</w:t>
      </w:r>
      <w:proofErr w:type="spellEnd"/>
      <w:r>
        <w:rPr>
          <w:b/>
        </w:rPr>
        <w:t>  (</w:t>
      </w:r>
      <w:proofErr w:type="gramEnd"/>
      <w:r w:rsidRPr="009B021E">
        <w:rPr>
          <w:b/>
          <w:highlight w:val="yellow"/>
        </w:rPr>
        <w:t>anciennement BAMKO</w:t>
      </w:r>
      <w:r>
        <w:rPr>
          <w:b/>
        </w:rPr>
        <w:t>) ?</w:t>
      </w:r>
    </w:p>
    <w:p w:rsidR="009B021E" w:rsidRPr="00B30DF2" w:rsidRDefault="009B021E" w:rsidP="009B021E">
      <w:pPr>
        <w:pStyle w:val="Paragraphedeliste"/>
        <w:numPr>
          <w:ilvl w:val="0"/>
          <w:numId w:val="5"/>
        </w:numPr>
      </w:pPr>
      <w:r w:rsidRPr="00B30DF2">
        <w:t>OUI</w:t>
      </w:r>
    </w:p>
    <w:p w:rsidR="009B021E" w:rsidRPr="00B30DF2" w:rsidRDefault="009B021E" w:rsidP="009B021E">
      <w:pPr>
        <w:pStyle w:val="Paragraphedeliste"/>
      </w:pPr>
      <w:r w:rsidRPr="00B30DF2">
        <w:t>Laquelle ?</w:t>
      </w:r>
      <w:r>
        <w:t xml:space="preserve"> Lesquelles ou quand ?</w:t>
      </w:r>
      <w:r w:rsidRPr="00B30DF2">
        <w:t>............................................................................................</w:t>
      </w:r>
    </w:p>
    <w:p w:rsidR="009B021E" w:rsidRPr="006C7281" w:rsidRDefault="009B021E" w:rsidP="009B021E">
      <w:pPr>
        <w:pStyle w:val="Paragraphedeliste"/>
        <w:numPr>
          <w:ilvl w:val="0"/>
          <w:numId w:val="5"/>
        </w:numPr>
      </w:pPr>
      <w:r w:rsidRPr="006C7281">
        <w:t>NON</w:t>
      </w:r>
    </w:p>
    <w:p w:rsidR="009B021E" w:rsidRPr="0003441E" w:rsidRDefault="009B021E" w:rsidP="009B021E">
      <w:pPr>
        <w:rPr>
          <w:b/>
        </w:rPr>
      </w:pPr>
      <w:r w:rsidRPr="0003441E">
        <w:rPr>
          <w:b/>
        </w:rPr>
        <w:t>Avez-vous déjà participé à une</w:t>
      </w:r>
      <w:r>
        <w:rPr>
          <w:b/>
        </w:rPr>
        <w:t xml:space="preserve"> </w:t>
      </w:r>
      <w:r w:rsidRPr="0003441E">
        <w:rPr>
          <w:b/>
          <w:u w:val="single"/>
        </w:rPr>
        <w:t xml:space="preserve">autre activité </w:t>
      </w:r>
      <w:r w:rsidRPr="0003441E">
        <w:rPr>
          <w:b/>
        </w:rPr>
        <w:t xml:space="preserve">de </w:t>
      </w:r>
      <w:r>
        <w:rPr>
          <w:b/>
        </w:rPr>
        <w:t>FÉMIYA</w:t>
      </w:r>
      <w:r w:rsidRPr="0003441E">
        <w:rPr>
          <w:b/>
        </w:rPr>
        <w:t xml:space="preserve"> </w:t>
      </w:r>
      <w:proofErr w:type="spellStart"/>
      <w:r w:rsidRPr="0003441E">
        <w:rPr>
          <w:b/>
        </w:rPr>
        <w:t>asbl</w:t>
      </w:r>
      <w:proofErr w:type="spellEnd"/>
      <w:r w:rsidRPr="0003441E">
        <w:rPr>
          <w:b/>
        </w:rPr>
        <w:t> ?</w:t>
      </w:r>
    </w:p>
    <w:p w:rsidR="009B021E" w:rsidRPr="00B30DF2" w:rsidRDefault="009B021E" w:rsidP="009B021E">
      <w:pPr>
        <w:pStyle w:val="Paragraphedeliste"/>
        <w:numPr>
          <w:ilvl w:val="0"/>
          <w:numId w:val="5"/>
        </w:numPr>
      </w:pPr>
      <w:r w:rsidRPr="00B30DF2">
        <w:t>OUI</w:t>
      </w:r>
    </w:p>
    <w:p w:rsidR="009B021E" w:rsidRPr="00B30DF2" w:rsidRDefault="009B021E" w:rsidP="009B021E">
      <w:pPr>
        <w:pStyle w:val="Paragraphedeliste"/>
      </w:pPr>
      <w:r w:rsidRPr="00B30DF2">
        <w:t>Laquelle ?</w:t>
      </w:r>
      <w:r>
        <w:t xml:space="preserve"> Lesquelles ou quand ?</w:t>
      </w:r>
      <w:r w:rsidRPr="00B30DF2">
        <w:t>............................................................................................</w:t>
      </w:r>
    </w:p>
    <w:p w:rsidR="009B021E" w:rsidRPr="006C7281" w:rsidRDefault="009B021E" w:rsidP="009B021E">
      <w:pPr>
        <w:pStyle w:val="Paragraphedeliste"/>
        <w:numPr>
          <w:ilvl w:val="0"/>
          <w:numId w:val="5"/>
        </w:numPr>
      </w:pPr>
      <w:r w:rsidRPr="006C7281">
        <w:t>NON</w:t>
      </w:r>
    </w:p>
    <w:p w:rsidR="009B021E" w:rsidRPr="00752AC0" w:rsidRDefault="009B021E" w:rsidP="009B021E">
      <w:pPr>
        <w:rPr>
          <w:b/>
        </w:rPr>
      </w:pPr>
      <w:r w:rsidRPr="00752AC0">
        <w:rPr>
          <w:b/>
        </w:rPr>
        <w:t xml:space="preserve">Avez-vous déjà participé à une </w:t>
      </w:r>
      <w:r w:rsidRPr="00752AC0">
        <w:rPr>
          <w:b/>
          <w:u w:val="single"/>
        </w:rPr>
        <w:t xml:space="preserve">autre activité </w:t>
      </w:r>
      <w:r w:rsidRPr="00752AC0">
        <w:rPr>
          <w:b/>
        </w:rPr>
        <w:t xml:space="preserve">de </w:t>
      </w:r>
      <w:r>
        <w:rPr>
          <w:b/>
        </w:rPr>
        <w:t>FÉMIYA</w:t>
      </w:r>
      <w:r w:rsidRPr="00752AC0">
        <w:rPr>
          <w:b/>
        </w:rPr>
        <w:t xml:space="preserve"> </w:t>
      </w:r>
      <w:proofErr w:type="spellStart"/>
      <w:r w:rsidRPr="00752AC0">
        <w:rPr>
          <w:b/>
        </w:rPr>
        <w:t>asbl</w:t>
      </w:r>
      <w:proofErr w:type="spellEnd"/>
      <w:r w:rsidRPr="00752AC0">
        <w:rPr>
          <w:b/>
        </w:rPr>
        <w:t> ?</w:t>
      </w:r>
    </w:p>
    <w:p w:rsidR="009B021E" w:rsidRDefault="009B021E" w:rsidP="009B021E">
      <w:pPr>
        <w:pStyle w:val="Paragraphedeliste"/>
        <w:numPr>
          <w:ilvl w:val="0"/>
          <w:numId w:val="7"/>
        </w:numPr>
      </w:pPr>
      <w:r w:rsidRPr="00752AC0">
        <w:t>J’ai besoin d’une facture et je fournis mes coordonnées de facturation (adresse, numéro d’entreprise</w:t>
      </w:r>
      <w:proofErr w:type="gramStart"/>
      <w:r w:rsidRPr="00752AC0">
        <w:t>…)…</w:t>
      </w:r>
      <w:proofErr w:type="gramEnd"/>
      <w:r w:rsidRPr="00752AC0">
        <w:t>………………………………………………………………………………………………………………………</w:t>
      </w:r>
    </w:p>
    <w:p w:rsidR="009B021E" w:rsidRPr="00752AC0" w:rsidRDefault="009B021E" w:rsidP="009B021E">
      <w:pPr>
        <w:pStyle w:val="Paragraphedeliste"/>
      </w:pPr>
    </w:p>
    <w:p w:rsidR="009B021E" w:rsidRPr="00752AC0" w:rsidRDefault="009B021E" w:rsidP="009B021E">
      <w:pPr>
        <w:pStyle w:val="Paragraphedeliste"/>
        <w:numPr>
          <w:ilvl w:val="0"/>
          <w:numId w:val="7"/>
        </w:numPr>
      </w:pPr>
      <w:r w:rsidRPr="00752AC0">
        <w:t>Si j’ai besoin d’une attestation de participation, je fournis mon adresse ………………………………………………………………………………</w:t>
      </w:r>
      <w:proofErr w:type="gramStart"/>
      <w:r w:rsidRPr="00752AC0">
        <w:t>…….</w:t>
      </w:r>
      <w:proofErr w:type="gramEnd"/>
      <w:r w:rsidRPr="00752AC0">
        <w:t>.………………………………………………………</w:t>
      </w:r>
      <w:r>
        <w:t>..</w:t>
      </w:r>
    </w:p>
    <w:p w:rsidR="009B021E" w:rsidRPr="00C35D46" w:rsidRDefault="009B021E" w:rsidP="009B021E">
      <w:pPr>
        <w:rPr>
          <w:b/>
        </w:rPr>
      </w:pPr>
      <w:r w:rsidRPr="00C35D46">
        <w:rPr>
          <w:b/>
        </w:rPr>
        <w:t>Qui aura accès à vos données personnelles ?</w:t>
      </w:r>
    </w:p>
    <w:p w:rsidR="009B021E" w:rsidRDefault="009B021E" w:rsidP="009B021E">
      <w:pPr>
        <w:spacing w:after="0"/>
      </w:pPr>
      <w:r>
        <w:t>Les coordinatrices de la formation : Mireille-Tsheusi Robert (en cas d’absence : Sachka Vincent) et le.la secrétaire qui vous répond par mail.</w:t>
      </w:r>
    </w:p>
    <w:p w:rsidR="009B021E" w:rsidRDefault="009B021E" w:rsidP="009B021E">
      <w:pPr>
        <w:spacing w:after="0"/>
      </w:pPr>
      <w:r>
        <w:t xml:space="preserve">Fémiya </w:t>
      </w:r>
      <w:proofErr w:type="spellStart"/>
      <w:r>
        <w:t>asbl</w:t>
      </w:r>
      <w:proofErr w:type="spellEnd"/>
      <w:r>
        <w:t xml:space="preserve"> s’engage à garder vos données personnelles dans des espaces virtuelles ou physiques sécurisés.</w:t>
      </w:r>
    </w:p>
    <w:p w:rsidR="009B021E" w:rsidRDefault="009B021E" w:rsidP="009B021E">
      <w:pPr>
        <w:spacing w:after="0"/>
      </w:pPr>
      <w:r>
        <w:t>Un an après la formation, nous effaçons vos données et ne gardons que l’adresse mail.</w:t>
      </w:r>
    </w:p>
    <w:p w:rsidR="009B021E" w:rsidRPr="00752AC0" w:rsidRDefault="009B021E" w:rsidP="009B021E">
      <w:pPr>
        <w:rPr>
          <w:sz w:val="8"/>
        </w:rPr>
      </w:pPr>
    </w:p>
    <w:p w:rsidR="009B021E" w:rsidRPr="006C7281" w:rsidRDefault="009B021E" w:rsidP="009B021E">
      <w:pPr>
        <w:shd w:val="clear" w:color="auto" w:fill="D9D9D9" w:themeFill="background1" w:themeFillShade="D9"/>
        <w:rPr>
          <w:b/>
        </w:rPr>
      </w:pPr>
      <w:r w:rsidRPr="006C7281">
        <w:rPr>
          <w:b/>
        </w:rPr>
        <w:t>POUR NOS STATISTIQUES INTERNES (facultatif)</w:t>
      </w:r>
    </w:p>
    <w:p w:rsidR="009B021E" w:rsidRDefault="009B021E" w:rsidP="009B021E">
      <w:pPr>
        <w:pStyle w:val="Paragraphedeliste"/>
        <w:numPr>
          <w:ilvl w:val="0"/>
          <w:numId w:val="6"/>
        </w:numPr>
      </w:pPr>
      <w:r>
        <w:t>Votre genre ?</w:t>
      </w:r>
    </w:p>
    <w:p w:rsidR="009B021E" w:rsidRDefault="009B021E" w:rsidP="009B021E">
      <w:pPr>
        <w:pStyle w:val="Paragraphedeliste"/>
        <w:numPr>
          <w:ilvl w:val="0"/>
          <w:numId w:val="6"/>
        </w:numPr>
      </w:pPr>
      <w:r>
        <w:t>Comment avez-vous eu connaissance de la formation ?</w:t>
      </w:r>
    </w:p>
    <w:p w:rsidR="009B021E" w:rsidRPr="00C35D46" w:rsidRDefault="009B021E" w:rsidP="009B021E">
      <w:pPr>
        <w:pStyle w:val="Paragraphedeliste"/>
        <w:numPr>
          <w:ilvl w:val="0"/>
          <w:numId w:val="6"/>
        </w:numPr>
      </w:pPr>
      <w:r w:rsidRPr="00C35D46">
        <w:t>Pays de naissance</w:t>
      </w:r>
      <w:r>
        <w:t> ?</w:t>
      </w:r>
    </w:p>
    <w:p w:rsidR="009B021E" w:rsidRPr="00752AC0" w:rsidRDefault="009B021E" w:rsidP="009B021E">
      <w:pPr>
        <w:pStyle w:val="Paragraphedeliste"/>
        <w:numPr>
          <w:ilvl w:val="0"/>
          <w:numId w:val="6"/>
        </w:numPr>
        <w:rPr>
          <w:b/>
        </w:rPr>
      </w:pPr>
      <w:r w:rsidRPr="00C35D46">
        <w:t>Pays de socialisation (plusieurs ?)</w:t>
      </w:r>
      <w:r>
        <w:t> </w:t>
      </w:r>
    </w:p>
    <w:p w:rsidR="009B021E" w:rsidRDefault="009B021E" w:rsidP="009B021E">
      <w:pPr>
        <w:jc w:val="right"/>
        <w:rPr>
          <w:b/>
        </w:rPr>
      </w:pPr>
      <w:r>
        <w:rPr>
          <w:b/>
        </w:rPr>
        <w:t>Signature</w:t>
      </w:r>
    </w:p>
    <w:p w:rsidR="009B021E" w:rsidRDefault="009B021E" w:rsidP="009B021E">
      <w:pPr>
        <w:jc w:val="right"/>
      </w:pPr>
      <w:r w:rsidRPr="006C7281">
        <w:t>(Physique ou virtuelle)</w:t>
      </w:r>
    </w:p>
    <w:p w:rsidR="009B021E" w:rsidRPr="00752AC0" w:rsidRDefault="009B021E" w:rsidP="009B021E">
      <w:pPr>
        <w:shd w:val="clear" w:color="auto" w:fill="D9D9D9" w:themeFill="background1" w:themeFillShade="D9"/>
        <w:rPr>
          <w:b/>
        </w:rPr>
      </w:pPr>
      <w:r>
        <w:rPr>
          <w:b/>
        </w:rPr>
        <w:lastRenderedPageBreak/>
        <w:t>VEUILLEZ COCHER LES DATES CHOISIES DANS LE CALENDRIER CI-DESSOUS</w:t>
      </w:r>
    </w:p>
    <w:p w:rsidR="009B021E" w:rsidRDefault="009B021E" w:rsidP="009B021E">
      <w:pPr>
        <w:spacing w:line="0" w:lineRule="atLeast"/>
        <w:ind w:left="140"/>
        <w:rPr>
          <w:i/>
          <w:sz w:val="23"/>
        </w:rPr>
      </w:pPr>
      <w:r>
        <w:rPr>
          <w:i/>
          <w:sz w:val="23"/>
        </w:rPr>
        <w:t>Certaines séances se tiennent deux fois, composez votre programme.</w:t>
      </w:r>
    </w:p>
    <w:p w:rsidR="00920213" w:rsidRDefault="00920213" w:rsidP="00920213">
      <w:pPr>
        <w:jc w:val="right"/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868"/>
        <w:gridCol w:w="1693"/>
        <w:gridCol w:w="986"/>
        <w:gridCol w:w="1287"/>
        <w:gridCol w:w="3559"/>
        <w:gridCol w:w="816"/>
      </w:tblGrid>
      <w:tr w:rsidR="00C31960" w:rsidRPr="00CE6CDB" w:rsidTr="00A30FA6">
        <w:tc>
          <w:tcPr>
            <w:tcW w:w="868" w:type="dxa"/>
            <w:shd w:val="clear" w:color="auto" w:fill="D0CECE" w:themeFill="background2" w:themeFillShade="E6"/>
          </w:tcPr>
          <w:p w:rsidR="00C31960" w:rsidRPr="00B27AC4" w:rsidRDefault="00C31960" w:rsidP="00B27AC4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693" w:type="dxa"/>
            <w:shd w:val="clear" w:color="auto" w:fill="D0CECE" w:themeFill="background2" w:themeFillShade="E6"/>
          </w:tcPr>
          <w:p w:rsidR="00C31960" w:rsidRPr="00CE6CDB" w:rsidRDefault="00C31960" w:rsidP="00B27AC4">
            <w:pPr>
              <w:spacing w:line="360" w:lineRule="auto"/>
              <w:jc w:val="center"/>
              <w:rPr>
                <w:b/>
                <w:sz w:val="24"/>
              </w:rPr>
            </w:pPr>
            <w:r w:rsidRPr="00CE6CDB">
              <w:rPr>
                <w:b/>
                <w:sz w:val="24"/>
              </w:rPr>
              <w:t>DATE 2025</w:t>
            </w:r>
          </w:p>
        </w:tc>
        <w:tc>
          <w:tcPr>
            <w:tcW w:w="986" w:type="dxa"/>
            <w:shd w:val="clear" w:color="auto" w:fill="D0CECE" w:themeFill="background2" w:themeFillShade="E6"/>
          </w:tcPr>
          <w:p w:rsidR="00C31960" w:rsidRPr="00CE6CDB" w:rsidRDefault="00C31960" w:rsidP="00B27AC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HEURE</w:t>
            </w:r>
          </w:p>
        </w:tc>
        <w:tc>
          <w:tcPr>
            <w:tcW w:w="1287" w:type="dxa"/>
            <w:shd w:val="clear" w:color="auto" w:fill="D0CECE" w:themeFill="background2" w:themeFillShade="E6"/>
          </w:tcPr>
          <w:p w:rsidR="00C31960" w:rsidRPr="00CE6CDB" w:rsidRDefault="00C31960" w:rsidP="00B27AC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MODALITÉ</w:t>
            </w:r>
          </w:p>
        </w:tc>
        <w:tc>
          <w:tcPr>
            <w:tcW w:w="3559" w:type="dxa"/>
            <w:shd w:val="clear" w:color="auto" w:fill="D0CECE" w:themeFill="background2" w:themeFillShade="E6"/>
          </w:tcPr>
          <w:p w:rsidR="00C31960" w:rsidRPr="00CE6CDB" w:rsidRDefault="00C31960" w:rsidP="00B27AC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SÉANCE</w:t>
            </w:r>
          </w:p>
        </w:tc>
        <w:tc>
          <w:tcPr>
            <w:tcW w:w="816" w:type="dxa"/>
            <w:shd w:val="clear" w:color="auto" w:fill="D0CECE" w:themeFill="background2" w:themeFillShade="E6"/>
          </w:tcPr>
          <w:p w:rsidR="00C31960" w:rsidRDefault="00C31960" w:rsidP="00B27AC4">
            <w:pPr>
              <w:spacing w:line="360" w:lineRule="auto"/>
              <w:jc w:val="center"/>
              <w:rPr>
                <w:b/>
                <w:sz w:val="24"/>
              </w:rPr>
            </w:pPr>
            <w:r w:rsidRPr="00787133">
              <w:rPr>
                <w:b/>
                <w:sz w:val="18"/>
                <w:highlight w:val="yellow"/>
              </w:rPr>
              <w:t>COCHEZ</w:t>
            </w:r>
          </w:p>
        </w:tc>
      </w:tr>
      <w:tr w:rsidR="00C31960" w:rsidTr="00A30FA6">
        <w:tc>
          <w:tcPr>
            <w:tcW w:w="868" w:type="dxa"/>
            <w:shd w:val="clear" w:color="auto" w:fill="auto"/>
          </w:tcPr>
          <w:p w:rsidR="00C31960" w:rsidRDefault="00C31960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shd w:val="clear" w:color="auto" w:fill="auto"/>
          </w:tcPr>
          <w:p w:rsidR="00C31960" w:rsidRDefault="00C31960" w:rsidP="00B12A25">
            <w:r>
              <w:t>Samedi 29.11</w:t>
            </w:r>
          </w:p>
        </w:tc>
        <w:tc>
          <w:tcPr>
            <w:tcW w:w="986" w:type="dxa"/>
            <w:shd w:val="clear" w:color="auto" w:fill="auto"/>
          </w:tcPr>
          <w:p w:rsidR="00C31960" w:rsidRDefault="00871F29" w:rsidP="00B12A25">
            <w:r>
              <w:t>10h</w:t>
            </w:r>
          </w:p>
        </w:tc>
        <w:tc>
          <w:tcPr>
            <w:tcW w:w="1287" w:type="dxa"/>
            <w:shd w:val="clear" w:color="auto" w:fill="auto"/>
          </w:tcPr>
          <w:p w:rsidR="00C31960" w:rsidRDefault="00C31960" w:rsidP="00B12A25">
            <w:r w:rsidRPr="0032443A">
              <w:t>Virtuel</w:t>
            </w:r>
          </w:p>
        </w:tc>
        <w:tc>
          <w:tcPr>
            <w:tcW w:w="3559" w:type="dxa"/>
            <w:shd w:val="clear" w:color="auto" w:fill="auto"/>
          </w:tcPr>
          <w:p w:rsidR="00C31960" w:rsidRPr="00B27AC4" w:rsidRDefault="00C31960" w:rsidP="00CE6CDB">
            <w:pPr>
              <w:spacing w:line="360" w:lineRule="auto"/>
            </w:pPr>
            <w:r w:rsidRPr="00B27AC4">
              <w:t>Rumba</w:t>
            </w:r>
          </w:p>
        </w:tc>
        <w:tc>
          <w:tcPr>
            <w:tcW w:w="816" w:type="dxa"/>
          </w:tcPr>
          <w:p w:rsidR="00C31960" w:rsidRPr="00B27AC4" w:rsidRDefault="00C31960" w:rsidP="00CE6CDB">
            <w:pPr>
              <w:spacing w:line="360" w:lineRule="auto"/>
            </w:pPr>
          </w:p>
        </w:tc>
      </w:tr>
      <w:tr w:rsidR="00C31960" w:rsidTr="00A30FA6">
        <w:tc>
          <w:tcPr>
            <w:tcW w:w="868" w:type="dxa"/>
            <w:shd w:val="clear" w:color="auto" w:fill="auto"/>
          </w:tcPr>
          <w:p w:rsidR="00C31960" w:rsidRDefault="00C31960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shd w:val="clear" w:color="auto" w:fill="auto"/>
          </w:tcPr>
          <w:p w:rsidR="00C31960" w:rsidRDefault="00C31960" w:rsidP="00B12A25">
            <w:r>
              <w:t>Dimanche 30.11</w:t>
            </w:r>
          </w:p>
        </w:tc>
        <w:tc>
          <w:tcPr>
            <w:tcW w:w="986" w:type="dxa"/>
            <w:shd w:val="clear" w:color="auto" w:fill="auto"/>
          </w:tcPr>
          <w:p w:rsidR="00C31960" w:rsidRDefault="00C31960" w:rsidP="00B12A25">
            <w:r>
              <w:t>14h30</w:t>
            </w:r>
          </w:p>
        </w:tc>
        <w:tc>
          <w:tcPr>
            <w:tcW w:w="1287" w:type="dxa"/>
            <w:shd w:val="clear" w:color="auto" w:fill="auto"/>
          </w:tcPr>
          <w:p w:rsidR="00C31960" w:rsidRDefault="00C31960" w:rsidP="00B12A25">
            <w:r>
              <w:t>Présentiel</w:t>
            </w:r>
          </w:p>
        </w:tc>
        <w:tc>
          <w:tcPr>
            <w:tcW w:w="3559" w:type="dxa"/>
            <w:shd w:val="clear" w:color="auto" w:fill="auto"/>
          </w:tcPr>
          <w:p w:rsidR="00C31960" w:rsidRPr="00B27AC4" w:rsidRDefault="00C31960" w:rsidP="00B27AC4">
            <w:pPr>
              <w:rPr>
                <w:b/>
                <w:color w:val="0070C0"/>
              </w:rPr>
            </w:pPr>
            <w:r w:rsidRPr="00B27AC4">
              <w:rPr>
                <w:b/>
                <w:color w:val="0070C0"/>
              </w:rPr>
              <w:t>Balade (visite guidée) Art Nouveau, art Kongo</w:t>
            </w:r>
          </w:p>
        </w:tc>
        <w:tc>
          <w:tcPr>
            <w:tcW w:w="816" w:type="dxa"/>
          </w:tcPr>
          <w:p w:rsidR="00C31960" w:rsidRPr="00B27AC4" w:rsidRDefault="00C31960" w:rsidP="00B27AC4">
            <w:pPr>
              <w:rPr>
                <w:b/>
                <w:color w:val="0070C0"/>
              </w:rPr>
            </w:pPr>
          </w:p>
        </w:tc>
      </w:tr>
      <w:tr w:rsidR="00C31960" w:rsidTr="00A30FA6">
        <w:tc>
          <w:tcPr>
            <w:tcW w:w="868" w:type="dxa"/>
          </w:tcPr>
          <w:p w:rsidR="00C31960" w:rsidRDefault="00C31960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</w:tcPr>
          <w:p w:rsidR="00C31960" w:rsidRDefault="00C31960" w:rsidP="00B12A25">
            <w:r>
              <w:t>Lundi 1</w:t>
            </w:r>
            <w:r w:rsidRPr="009B021E">
              <w:rPr>
                <w:vertAlign w:val="superscript"/>
              </w:rPr>
              <w:t>er</w:t>
            </w:r>
            <w:r>
              <w:t>.12</w:t>
            </w:r>
          </w:p>
        </w:tc>
        <w:tc>
          <w:tcPr>
            <w:tcW w:w="986" w:type="dxa"/>
          </w:tcPr>
          <w:p w:rsidR="00C31960" w:rsidRDefault="00871F29" w:rsidP="00B12A25">
            <w:r>
              <w:t>10h</w:t>
            </w:r>
            <w:bookmarkStart w:id="0" w:name="_GoBack"/>
            <w:bookmarkEnd w:id="0"/>
          </w:p>
        </w:tc>
        <w:tc>
          <w:tcPr>
            <w:tcW w:w="1287" w:type="dxa"/>
          </w:tcPr>
          <w:p w:rsidR="00C31960" w:rsidRDefault="00C31960" w:rsidP="00B12A25">
            <w:r w:rsidRPr="0032443A">
              <w:t>Virtuel</w:t>
            </w:r>
          </w:p>
        </w:tc>
        <w:tc>
          <w:tcPr>
            <w:tcW w:w="3559" w:type="dxa"/>
          </w:tcPr>
          <w:p w:rsidR="00C31960" w:rsidRPr="00B27AC4" w:rsidRDefault="00C31960" w:rsidP="00CE6CDB">
            <w:pPr>
              <w:spacing w:line="360" w:lineRule="auto"/>
            </w:pPr>
            <w:r w:rsidRPr="00B27AC4">
              <w:t>Rumba</w:t>
            </w:r>
          </w:p>
        </w:tc>
        <w:tc>
          <w:tcPr>
            <w:tcW w:w="816" w:type="dxa"/>
          </w:tcPr>
          <w:p w:rsidR="00C31960" w:rsidRPr="00B27AC4" w:rsidRDefault="00C31960" w:rsidP="00CE6CDB">
            <w:pPr>
              <w:spacing w:line="360" w:lineRule="auto"/>
            </w:pPr>
          </w:p>
        </w:tc>
      </w:tr>
      <w:tr w:rsidR="00C31960" w:rsidTr="00A30FA6">
        <w:tc>
          <w:tcPr>
            <w:tcW w:w="868" w:type="dxa"/>
            <w:shd w:val="clear" w:color="auto" w:fill="DFC9EF"/>
          </w:tcPr>
          <w:p w:rsidR="00C31960" w:rsidRDefault="00C31960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vMerge w:val="restart"/>
            <w:shd w:val="clear" w:color="auto" w:fill="DFC9EF"/>
          </w:tcPr>
          <w:p w:rsidR="00C31960" w:rsidRDefault="00C31960" w:rsidP="00B12A25"/>
          <w:p w:rsidR="00C31960" w:rsidRDefault="00C31960" w:rsidP="00B12A25">
            <w:r>
              <w:t>Mardi 2.12</w:t>
            </w:r>
          </w:p>
        </w:tc>
        <w:tc>
          <w:tcPr>
            <w:tcW w:w="986" w:type="dxa"/>
            <w:shd w:val="clear" w:color="auto" w:fill="DFC9EF"/>
          </w:tcPr>
          <w:p w:rsidR="00C31960" w:rsidRDefault="00C31960" w:rsidP="00B12A25">
            <w:r>
              <w:t>9h30</w:t>
            </w:r>
          </w:p>
        </w:tc>
        <w:tc>
          <w:tcPr>
            <w:tcW w:w="1287" w:type="dxa"/>
            <w:shd w:val="clear" w:color="auto" w:fill="DFC9EF"/>
          </w:tcPr>
          <w:p w:rsidR="00C31960" w:rsidRDefault="00C31960" w:rsidP="00B12A25">
            <w:r w:rsidRPr="0032443A">
              <w:t>Virtuel</w:t>
            </w:r>
          </w:p>
        </w:tc>
        <w:tc>
          <w:tcPr>
            <w:tcW w:w="3559" w:type="dxa"/>
            <w:shd w:val="clear" w:color="auto" w:fill="DFC9EF"/>
          </w:tcPr>
          <w:p w:rsidR="00C31960" w:rsidRPr="00B27AC4" w:rsidRDefault="00C31960" w:rsidP="00B27AC4">
            <w:pPr>
              <w:spacing w:line="360" w:lineRule="auto"/>
            </w:pPr>
            <w:r w:rsidRPr="00B27AC4">
              <w:t xml:space="preserve">Décoloniser la coopération </w:t>
            </w:r>
          </w:p>
        </w:tc>
        <w:tc>
          <w:tcPr>
            <w:tcW w:w="816" w:type="dxa"/>
            <w:shd w:val="clear" w:color="auto" w:fill="DFC9EF"/>
          </w:tcPr>
          <w:p w:rsidR="00C31960" w:rsidRPr="00B27AC4" w:rsidRDefault="00C31960" w:rsidP="00B27AC4">
            <w:pPr>
              <w:spacing w:line="360" w:lineRule="auto"/>
            </w:pPr>
          </w:p>
        </w:tc>
      </w:tr>
      <w:tr w:rsidR="00C31960" w:rsidTr="00A30FA6">
        <w:tc>
          <w:tcPr>
            <w:tcW w:w="868" w:type="dxa"/>
            <w:shd w:val="clear" w:color="auto" w:fill="DFC9EF"/>
          </w:tcPr>
          <w:p w:rsidR="00C31960" w:rsidRDefault="00C31960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vMerge/>
            <w:shd w:val="clear" w:color="auto" w:fill="DFC9EF"/>
          </w:tcPr>
          <w:p w:rsidR="00C31960" w:rsidRDefault="00C31960" w:rsidP="00B12A25"/>
        </w:tc>
        <w:tc>
          <w:tcPr>
            <w:tcW w:w="986" w:type="dxa"/>
            <w:shd w:val="clear" w:color="auto" w:fill="DFC9EF"/>
          </w:tcPr>
          <w:p w:rsidR="00C31960" w:rsidRDefault="00C31960" w:rsidP="00B12A25">
            <w:r>
              <w:t>18h30</w:t>
            </w:r>
          </w:p>
        </w:tc>
        <w:tc>
          <w:tcPr>
            <w:tcW w:w="1287" w:type="dxa"/>
            <w:shd w:val="clear" w:color="auto" w:fill="DFC9EF"/>
          </w:tcPr>
          <w:p w:rsidR="00C31960" w:rsidRDefault="00C31960" w:rsidP="00B12A25">
            <w:r w:rsidRPr="0032443A">
              <w:t>Virtuel</w:t>
            </w:r>
          </w:p>
        </w:tc>
        <w:tc>
          <w:tcPr>
            <w:tcW w:w="3559" w:type="dxa"/>
            <w:shd w:val="clear" w:color="auto" w:fill="DFC9EF"/>
          </w:tcPr>
          <w:p w:rsidR="00C31960" w:rsidRPr="00B27AC4" w:rsidRDefault="00C31960" w:rsidP="00B27AC4">
            <w:pPr>
              <w:spacing w:line="360" w:lineRule="auto"/>
            </w:pPr>
            <w:proofErr w:type="spellStart"/>
            <w:r w:rsidRPr="00B27AC4">
              <w:t>Intersectionnalité</w:t>
            </w:r>
            <w:proofErr w:type="spellEnd"/>
            <w:r w:rsidRPr="00B27AC4">
              <w:t xml:space="preserve"> </w:t>
            </w:r>
          </w:p>
        </w:tc>
        <w:tc>
          <w:tcPr>
            <w:tcW w:w="816" w:type="dxa"/>
            <w:shd w:val="clear" w:color="auto" w:fill="DFC9EF"/>
          </w:tcPr>
          <w:p w:rsidR="00C31960" w:rsidRPr="00B27AC4" w:rsidRDefault="00C31960" w:rsidP="00B27AC4">
            <w:pPr>
              <w:spacing w:line="360" w:lineRule="auto"/>
            </w:pPr>
          </w:p>
        </w:tc>
      </w:tr>
      <w:tr w:rsidR="00C31960" w:rsidTr="00A30FA6">
        <w:tc>
          <w:tcPr>
            <w:tcW w:w="868" w:type="dxa"/>
            <w:shd w:val="clear" w:color="auto" w:fill="auto"/>
          </w:tcPr>
          <w:p w:rsidR="00C31960" w:rsidRDefault="00C31960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shd w:val="clear" w:color="auto" w:fill="auto"/>
          </w:tcPr>
          <w:p w:rsidR="00C31960" w:rsidRDefault="00C31960" w:rsidP="00B12A25">
            <w:r>
              <w:t>Mercredi 3.12</w:t>
            </w:r>
          </w:p>
        </w:tc>
        <w:tc>
          <w:tcPr>
            <w:tcW w:w="986" w:type="dxa"/>
            <w:shd w:val="clear" w:color="auto" w:fill="auto"/>
          </w:tcPr>
          <w:p w:rsidR="00C31960" w:rsidRDefault="00C31960" w:rsidP="00B12A25">
            <w:r>
              <w:t>9h</w:t>
            </w:r>
          </w:p>
        </w:tc>
        <w:tc>
          <w:tcPr>
            <w:tcW w:w="1287" w:type="dxa"/>
            <w:shd w:val="clear" w:color="auto" w:fill="auto"/>
          </w:tcPr>
          <w:p w:rsidR="00C31960" w:rsidRDefault="00C31960" w:rsidP="00B12A25">
            <w:r w:rsidRPr="0032443A">
              <w:t>Virtuel</w:t>
            </w:r>
          </w:p>
        </w:tc>
        <w:tc>
          <w:tcPr>
            <w:tcW w:w="3559" w:type="dxa"/>
            <w:shd w:val="clear" w:color="auto" w:fill="auto"/>
          </w:tcPr>
          <w:p w:rsidR="00C31960" w:rsidRPr="00B27AC4" w:rsidRDefault="00C31960" w:rsidP="00CE6CDB">
            <w:pPr>
              <w:spacing w:line="360" w:lineRule="auto"/>
            </w:pPr>
            <w:r w:rsidRPr="00B27AC4">
              <w:t>Pratique du « </w:t>
            </w:r>
            <w:proofErr w:type="spellStart"/>
            <w:r w:rsidRPr="00B27AC4">
              <w:t>gukuna</w:t>
            </w:r>
            <w:proofErr w:type="spellEnd"/>
            <w:r w:rsidRPr="00B27AC4">
              <w:t xml:space="preserve"> » </w:t>
            </w:r>
          </w:p>
        </w:tc>
        <w:tc>
          <w:tcPr>
            <w:tcW w:w="816" w:type="dxa"/>
          </w:tcPr>
          <w:p w:rsidR="00C31960" w:rsidRPr="00B27AC4" w:rsidRDefault="00C31960" w:rsidP="00CE6CDB">
            <w:pPr>
              <w:spacing w:line="360" w:lineRule="auto"/>
            </w:pPr>
          </w:p>
        </w:tc>
      </w:tr>
      <w:tr w:rsidR="00C31960" w:rsidTr="00A30FA6">
        <w:tc>
          <w:tcPr>
            <w:tcW w:w="868" w:type="dxa"/>
            <w:shd w:val="clear" w:color="auto" w:fill="FFF2CC" w:themeFill="accent4" w:themeFillTint="33"/>
          </w:tcPr>
          <w:p w:rsidR="00C31960" w:rsidRDefault="00C31960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vMerge w:val="restart"/>
            <w:shd w:val="clear" w:color="auto" w:fill="FFF2CC" w:themeFill="accent4" w:themeFillTint="33"/>
          </w:tcPr>
          <w:p w:rsidR="00C31960" w:rsidRDefault="00C31960" w:rsidP="00B12A25"/>
          <w:p w:rsidR="00C31960" w:rsidRDefault="00C31960" w:rsidP="00B12A25">
            <w:r>
              <w:t>Vendredi 5.12</w:t>
            </w:r>
          </w:p>
        </w:tc>
        <w:tc>
          <w:tcPr>
            <w:tcW w:w="986" w:type="dxa"/>
            <w:shd w:val="clear" w:color="auto" w:fill="FFF2CC" w:themeFill="accent4" w:themeFillTint="33"/>
          </w:tcPr>
          <w:p w:rsidR="00C31960" w:rsidRDefault="00C31960" w:rsidP="00B12A25">
            <w:r>
              <w:t>9h30</w:t>
            </w:r>
          </w:p>
        </w:tc>
        <w:tc>
          <w:tcPr>
            <w:tcW w:w="1287" w:type="dxa"/>
            <w:shd w:val="clear" w:color="auto" w:fill="FFF2CC" w:themeFill="accent4" w:themeFillTint="33"/>
          </w:tcPr>
          <w:p w:rsidR="00C31960" w:rsidRDefault="00C31960" w:rsidP="00B12A25">
            <w:r w:rsidRPr="0032443A">
              <w:t>Virtuel</w:t>
            </w:r>
          </w:p>
        </w:tc>
        <w:tc>
          <w:tcPr>
            <w:tcW w:w="3559" w:type="dxa"/>
            <w:shd w:val="clear" w:color="auto" w:fill="FFF2CC" w:themeFill="accent4" w:themeFillTint="33"/>
          </w:tcPr>
          <w:p w:rsidR="00C31960" w:rsidRPr="00B27AC4" w:rsidRDefault="00C31960" w:rsidP="00CE6CDB">
            <w:pPr>
              <w:spacing w:line="360" w:lineRule="auto"/>
            </w:pPr>
            <w:proofErr w:type="spellStart"/>
            <w:r w:rsidRPr="00B27AC4">
              <w:t>Intersectionnalité</w:t>
            </w:r>
            <w:proofErr w:type="spellEnd"/>
            <w:r w:rsidRPr="00B27AC4">
              <w:t xml:space="preserve"> </w:t>
            </w:r>
            <w:r w:rsidRPr="00B27AC4">
              <w:rPr>
                <w:i/>
              </w:rPr>
              <w:t>– rediffusion</w:t>
            </w:r>
          </w:p>
        </w:tc>
        <w:tc>
          <w:tcPr>
            <w:tcW w:w="816" w:type="dxa"/>
            <w:shd w:val="clear" w:color="auto" w:fill="FFF2CC" w:themeFill="accent4" w:themeFillTint="33"/>
          </w:tcPr>
          <w:p w:rsidR="00C31960" w:rsidRPr="00B27AC4" w:rsidRDefault="00C31960" w:rsidP="00CE6CDB">
            <w:pPr>
              <w:spacing w:line="360" w:lineRule="auto"/>
            </w:pPr>
          </w:p>
        </w:tc>
      </w:tr>
      <w:tr w:rsidR="00C31960" w:rsidTr="00A30FA6">
        <w:tc>
          <w:tcPr>
            <w:tcW w:w="868" w:type="dxa"/>
            <w:shd w:val="clear" w:color="auto" w:fill="FFF2CC" w:themeFill="accent4" w:themeFillTint="33"/>
          </w:tcPr>
          <w:p w:rsidR="00C31960" w:rsidRDefault="00C31960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vMerge/>
            <w:shd w:val="clear" w:color="auto" w:fill="FFF2CC" w:themeFill="accent4" w:themeFillTint="33"/>
          </w:tcPr>
          <w:p w:rsidR="00C31960" w:rsidRDefault="00C31960" w:rsidP="00B12A25"/>
        </w:tc>
        <w:tc>
          <w:tcPr>
            <w:tcW w:w="986" w:type="dxa"/>
            <w:shd w:val="clear" w:color="auto" w:fill="FFF2CC" w:themeFill="accent4" w:themeFillTint="33"/>
          </w:tcPr>
          <w:p w:rsidR="00C31960" w:rsidRDefault="00C31960" w:rsidP="00B12A25">
            <w:r>
              <w:t>18h30</w:t>
            </w:r>
          </w:p>
        </w:tc>
        <w:tc>
          <w:tcPr>
            <w:tcW w:w="1287" w:type="dxa"/>
            <w:shd w:val="clear" w:color="auto" w:fill="FFF2CC" w:themeFill="accent4" w:themeFillTint="33"/>
          </w:tcPr>
          <w:p w:rsidR="00C31960" w:rsidRDefault="00C31960" w:rsidP="00B12A25">
            <w:r w:rsidRPr="0032443A">
              <w:t>Virtuel</w:t>
            </w:r>
          </w:p>
        </w:tc>
        <w:tc>
          <w:tcPr>
            <w:tcW w:w="3559" w:type="dxa"/>
            <w:shd w:val="clear" w:color="auto" w:fill="FFF2CC" w:themeFill="accent4" w:themeFillTint="33"/>
          </w:tcPr>
          <w:p w:rsidR="00C31960" w:rsidRPr="00B27AC4" w:rsidRDefault="00C31960" w:rsidP="00CE6CDB">
            <w:pPr>
              <w:spacing w:line="360" w:lineRule="auto"/>
            </w:pPr>
            <w:r w:rsidRPr="00B27AC4">
              <w:t xml:space="preserve">Décoloniser la coopération </w:t>
            </w:r>
            <w:r w:rsidRPr="00B27AC4">
              <w:rPr>
                <w:i/>
              </w:rPr>
              <w:t xml:space="preserve">– rediffusion </w:t>
            </w:r>
          </w:p>
        </w:tc>
        <w:tc>
          <w:tcPr>
            <w:tcW w:w="816" w:type="dxa"/>
            <w:shd w:val="clear" w:color="auto" w:fill="FFF2CC" w:themeFill="accent4" w:themeFillTint="33"/>
          </w:tcPr>
          <w:p w:rsidR="00C31960" w:rsidRPr="00B27AC4" w:rsidRDefault="00C31960" w:rsidP="00CE6CDB">
            <w:pPr>
              <w:spacing w:line="360" w:lineRule="auto"/>
            </w:pPr>
          </w:p>
        </w:tc>
      </w:tr>
      <w:tr w:rsidR="00C31960" w:rsidTr="00A30FA6">
        <w:tc>
          <w:tcPr>
            <w:tcW w:w="868" w:type="dxa"/>
            <w:shd w:val="clear" w:color="auto" w:fill="auto"/>
          </w:tcPr>
          <w:p w:rsidR="00C31960" w:rsidRDefault="00C31960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shd w:val="clear" w:color="auto" w:fill="auto"/>
          </w:tcPr>
          <w:p w:rsidR="00C31960" w:rsidRDefault="00C31960" w:rsidP="00B12A25">
            <w:r>
              <w:t>Samedi 6.12</w:t>
            </w:r>
          </w:p>
        </w:tc>
        <w:tc>
          <w:tcPr>
            <w:tcW w:w="986" w:type="dxa"/>
            <w:shd w:val="clear" w:color="auto" w:fill="auto"/>
          </w:tcPr>
          <w:p w:rsidR="00C31960" w:rsidRDefault="00C31960" w:rsidP="00B12A25">
            <w:r>
              <w:t>14h</w:t>
            </w:r>
          </w:p>
        </w:tc>
        <w:tc>
          <w:tcPr>
            <w:tcW w:w="1287" w:type="dxa"/>
            <w:shd w:val="clear" w:color="auto" w:fill="auto"/>
          </w:tcPr>
          <w:p w:rsidR="00C31960" w:rsidRDefault="00C31960" w:rsidP="00B12A25">
            <w:r w:rsidRPr="0032443A">
              <w:t>Virtuel</w:t>
            </w:r>
          </w:p>
        </w:tc>
        <w:tc>
          <w:tcPr>
            <w:tcW w:w="3559" w:type="dxa"/>
            <w:shd w:val="clear" w:color="auto" w:fill="auto"/>
          </w:tcPr>
          <w:p w:rsidR="00C31960" w:rsidRPr="00B27AC4" w:rsidRDefault="00C31960" w:rsidP="00CE6CDB">
            <w:pPr>
              <w:spacing w:line="360" w:lineRule="auto"/>
            </w:pPr>
            <w:r w:rsidRPr="00B27AC4">
              <w:t>Pratique du « </w:t>
            </w:r>
            <w:proofErr w:type="spellStart"/>
            <w:r w:rsidRPr="00B27AC4">
              <w:t>gukuna</w:t>
            </w:r>
            <w:proofErr w:type="spellEnd"/>
            <w:r w:rsidRPr="00B27AC4">
              <w:t xml:space="preserve"> » </w:t>
            </w:r>
            <w:r w:rsidRPr="00B27AC4">
              <w:rPr>
                <w:i/>
              </w:rPr>
              <w:t>– rediffusion</w:t>
            </w:r>
          </w:p>
        </w:tc>
        <w:tc>
          <w:tcPr>
            <w:tcW w:w="816" w:type="dxa"/>
          </w:tcPr>
          <w:p w:rsidR="00C31960" w:rsidRPr="00B27AC4" w:rsidRDefault="00C31960" w:rsidP="00CE6CDB">
            <w:pPr>
              <w:spacing w:line="360" w:lineRule="auto"/>
            </w:pPr>
          </w:p>
        </w:tc>
      </w:tr>
      <w:tr w:rsidR="00C31960" w:rsidTr="00A30FA6">
        <w:tc>
          <w:tcPr>
            <w:tcW w:w="868" w:type="dxa"/>
            <w:shd w:val="clear" w:color="auto" w:fill="DFC9EF"/>
          </w:tcPr>
          <w:p w:rsidR="00C31960" w:rsidRDefault="00C31960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vMerge w:val="restart"/>
            <w:shd w:val="clear" w:color="auto" w:fill="DFC9EF"/>
          </w:tcPr>
          <w:p w:rsidR="00C31960" w:rsidRPr="00B27AC4" w:rsidRDefault="00C31960" w:rsidP="00B12A25"/>
          <w:p w:rsidR="00C31960" w:rsidRDefault="00C31960" w:rsidP="00B12A25">
            <w:r>
              <w:t>Dimanche 7.12</w:t>
            </w:r>
          </w:p>
        </w:tc>
        <w:tc>
          <w:tcPr>
            <w:tcW w:w="986" w:type="dxa"/>
            <w:shd w:val="clear" w:color="auto" w:fill="DFC9EF"/>
          </w:tcPr>
          <w:p w:rsidR="00C31960" w:rsidRDefault="00C31960" w:rsidP="00B12A25">
            <w:r>
              <w:t>13h</w:t>
            </w:r>
          </w:p>
        </w:tc>
        <w:tc>
          <w:tcPr>
            <w:tcW w:w="1287" w:type="dxa"/>
            <w:shd w:val="clear" w:color="auto" w:fill="DFC9EF"/>
          </w:tcPr>
          <w:p w:rsidR="00C31960" w:rsidRDefault="00C31960" w:rsidP="00B12A25">
            <w:r>
              <w:t>Présentiel</w:t>
            </w:r>
          </w:p>
        </w:tc>
        <w:tc>
          <w:tcPr>
            <w:tcW w:w="3559" w:type="dxa"/>
            <w:shd w:val="clear" w:color="auto" w:fill="DFC9EF"/>
          </w:tcPr>
          <w:p w:rsidR="00C31960" w:rsidRPr="00B27AC4" w:rsidRDefault="00C31960" w:rsidP="00CE6CDB">
            <w:pPr>
              <w:spacing w:line="360" w:lineRule="auto"/>
              <w:rPr>
                <w:b/>
              </w:rPr>
            </w:pPr>
            <w:r w:rsidRPr="00B27AC4">
              <w:rPr>
                <w:b/>
                <w:color w:val="0070C0"/>
              </w:rPr>
              <w:t xml:space="preserve">Balade </w:t>
            </w:r>
            <w:proofErr w:type="spellStart"/>
            <w:r w:rsidRPr="00B27AC4">
              <w:rPr>
                <w:b/>
                <w:color w:val="0070C0"/>
              </w:rPr>
              <w:t>Africamuseum</w:t>
            </w:r>
            <w:proofErr w:type="spellEnd"/>
          </w:p>
        </w:tc>
        <w:tc>
          <w:tcPr>
            <w:tcW w:w="816" w:type="dxa"/>
            <w:shd w:val="clear" w:color="auto" w:fill="DFC9EF"/>
          </w:tcPr>
          <w:p w:rsidR="00C31960" w:rsidRPr="00B27AC4" w:rsidRDefault="00C31960" w:rsidP="00CE6CDB">
            <w:pPr>
              <w:spacing w:line="360" w:lineRule="auto"/>
              <w:rPr>
                <w:b/>
                <w:color w:val="0070C0"/>
              </w:rPr>
            </w:pPr>
          </w:p>
        </w:tc>
      </w:tr>
      <w:tr w:rsidR="00C31960" w:rsidTr="00A30FA6">
        <w:tc>
          <w:tcPr>
            <w:tcW w:w="868" w:type="dxa"/>
            <w:shd w:val="clear" w:color="auto" w:fill="DFC9EF"/>
          </w:tcPr>
          <w:p w:rsidR="00C31960" w:rsidRDefault="00C31960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vMerge/>
            <w:shd w:val="clear" w:color="auto" w:fill="DFC9EF"/>
          </w:tcPr>
          <w:p w:rsidR="00C31960" w:rsidRDefault="00C31960" w:rsidP="00B12A25"/>
        </w:tc>
        <w:tc>
          <w:tcPr>
            <w:tcW w:w="986" w:type="dxa"/>
            <w:shd w:val="clear" w:color="auto" w:fill="DFC9EF"/>
          </w:tcPr>
          <w:p w:rsidR="00C31960" w:rsidRDefault="00C31960" w:rsidP="00B12A25">
            <w:r>
              <w:t>15h</w:t>
            </w:r>
          </w:p>
        </w:tc>
        <w:tc>
          <w:tcPr>
            <w:tcW w:w="1287" w:type="dxa"/>
            <w:shd w:val="clear" w:color="auto" w:fill="DFC9EF"/>
          </w:tcPr>
          <w:p w:rsidR="00C31960" w:rsidRDefault="00C31960" w:rsidP="00B12A25">
            <w:r>
              <w:t>Présentiel</w:t>
            </w:r>
          </w:p>
        </w:tc>
        <w:tc>
          <w:tcPr>
            <w:tcW w:w="3559" w:type="dxa"/>
            <w:shd w:val="clear" w:color="auto" w:fill="DFC9EF"/>
          </w:tcPr>
          <w:p w:rsidR="00C31960" w:rsidRPr="00B27AC4" w:rsidRDefault="00C31960" w:rsidP="00B27AC4">
            <w:r w:rsidRPr="00B27AC4">
              <w:t xml:space="preserve">Présentation d’un livre sur le racisme en Belgique « La fiction </w:t>
            </w:r>
            <w:proofErr w:type="spellStart"/>
            <w:r w:rsidRPr="00B27AC4">
              <w:t>postraciale</w:t>
            </w:r>
            <w:proofErr w:type="spellEnd"/>
            <w:r w:rsidRPr="00B27AC4">
              <w:t xml:space="preserve"> Belge »</w:t>
            </w:r>
          </w:p>
        </w:tc>
        <w:tc>
          <w:tcPr>
            <w:tcW w:w="816" w:type="dxa"/>
            <w:shd w:val="clear" w:color="auto" w:fill="DFC9EF"/>
          </w:tcPr>
          <w:p w:rsidR="00C31960" w:rsidRPr="00B27AC4" w:rsidRDefault="00C31960" w:rsidP="00B27AC4"/>
        </w:tc>
      </w:tr>
      <w:tr w:rsidR="00C31960" w:rsidTr="00A30FA6">
        <w:tc>
          <w:tcPr>
            <w:tcW w:w="868" w:type="dxa"/>
            <w:shd w:val="clear" w:color="auto" w:fill="auto"/>
          </w:tcPr>
          <w:p w:rsidR="00C31960" w:rsidRDefault="00C31960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vMerge w:val="restart"/>
            <w:shd w:val="clear" w:color="auto" w:fill="auto"/>
          </w:tcPr>
          <w:p w:rsidR="00C31960" w:rsidRPr="00CE6CDB" w:rsidRDefault="00C31960" w:rsidP="00B12A25">
            <w:pPr>
              <w:rPr>
                <w:sz w:val="12"/>
              </w:rPr>
            </w:pPr>
          </w:p>
          <w:p w:rsidR="00C31960" w:rsidRDefault="00C31960" w:rsidP="00B12A25">
            <w:r>
              <w:t>Lundi 8.12</w:t>
            </w:r>
          </w:p>
        </w:tc>
        <w:tc>
          <w:tcPr>
            <w:tcW w:w="986" w:type="dxa"/>
            <w:shd w:val="clear" w:color="auto" w:fill="auto"/>
          </w:tcPr>
          <w:p w:rsidR="00C31960" w:rsidRDefault="00C31960" w:rsidP="00B12A25">
            <w:r>
              <w:t>9h30</w:t>
            </w:r>
          </w:p>
        </w:tc>
        <w:tc>
          <w:tcPr>
            <w:tcW w:w="1287" w:type="dxa"/>
            <w:shd w:val="clear" w:color="auto" w:fill="auto"/>
          </w:tcPr>
          <w:p w:rsidR="00C31960" w:rsidRDefault="00C31960" w:rsidP="00B12A25">
            <w:r w:rsidRPr="0032443A">
              <w:t>Virtuel</w:t>
            </w:r>
          </w:p>
        </w:tc>
        <w:tc>
          <w:tcPr>
            <w:tcW w:w="3559" w:type="dxa"/>
            <w:shd w:val="clear" w:color="auto" w:fill="auto"/>
          </w:tcPr>
          <w:p w:rsidR="00C31960" w:rsidRPr="00B27AC4" w:rsidRDefault="00C31960" w:rsidP="00CE6CDB">
            <w:pPr>
              <w:spacing w:line="360" w:lineRule="auto"/>
            </w:pPr>
            <w:r w:rsidRPr="00B27AC4">
              <w:t>Histoire coloniale</w:t>
            </w:r>
          </w:p>
        </w:tc>
        <w:tc>
          <w:tcPr>
            <w:tcW w:w="816" w:type="dxa"/>
          </w:tcPr>
          <w:p w:rsidR="00C31960" w:rsidRPr="00B27AC4" w:rsidRDefault="00C31960" w:rsidP="00CE6CDB">
            <w:pPr>
              <w:spacing w:line="360" w:lineRule="auto"/>
            </w:pPr>
          </w:p>
        </w:tc>
      </w:tr>
      <w:tr w:rsidR="00C31960" w:rsidTr="00A30FA6">
        <w:tc>
          <w:tcPr>
            <w:tcW w:w="868" w:type="dxa"/>
            <w:shd w:val="clear" w:color="auto" w:fill="auto"/>
          </w:tcPr>
          <w:p w:rsidR="00C31960" w:rsidRDefault="00C31960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vMerge/>
            <w:shd w:val="clear" w:color="auto" w:fill="auto"/>
          </w:tcPr>
          <w:p w:rsidR="00C31960" w:rsidRDefault="00C31960" w:rsidP="00CE6CDB"/>
        </w:tc>
        <w:tc>
          <w:tcPr>
            <w:tcW w:w="986" w:type="dxa"/>
            <w:shd w:val="clear" w:color="auto" w:fill="auto"/>
          </w:tcPr>
          <w:p w:rsidR="00C31960" w:rsidRDefault="00C31960" w:rsidP="00CE6CDB">
            <w:r>
              <w:t>18h30</w:t>
            </w:r>
          </w:p>
        </w:tc>
        <w:tc>
          <w:tcPr>
            <w:tcW w:w="1287" w:type="dxa"/>
            <w:shd w:val="clear" w:color="auto" w:fill="auto"/>
          </w:tcPr>
          <w:p w:rsidR="00C31960" w:rsidRDefault="00C31960" w:rsidP="00CE6CDB">
            <w:r w:rsidRPr="0032443A">
              <w:t>Virtuel</w:t>
            </w:r>
          </w:p>
        </w:tc>
        <w:tc>
          <w:tcPr>
            <w:tcW w:w="3559" w:type="dxa"/>
            <w:shd w:val="clear" w:color="auto" w:fill="auto"/>
          </w:tcPr>
          <w:p w:rsidR="00C31960" w:rsidRPr="00B27AC4" w:rsidRDefault="00C31960" w:rsidP="00CE6CDB">
            <w:pPr>
              <w:spacing w:line="360" w:lineRule="auto"/>
            </w:pPr>
            <w:r w:rsidRPr="00B27AC4">
              <w:t xml:space="preserve">Histoire coloniale </w:t>
            </w:r>
            <w:r w:rsidRPr="00B27AC4">
              <w:rPr>
                <w:i/>
              </w:rPr>
              <w:t>– rediffusion</w:t>
            </w:r>
          </w:p>
        </w:tc>
        <w:tc>
          <w:tcPr>
            <w:tcW w:w="816" w:type="dxa"/>
          </w:tcPr>
          <w:p w:rsidR="00C31960" w:rsidRPr="00B27AC4" w:rsidRDefault="00C31960" w:rsidP="00CE6CDB">
            <w:pPr>
              <w:spacing w:line="360" w:lineRule="auto"/>
            </w:pPr>
          </w:p>
        </w:tc>
      </w:tr>
      <w:tr w:rsidR="00C31960" w:rsidTr="00A30FA6">
        <w:tc>
          <w:tcPr>
            <w:tcW w:w="868" w:type="dxa"/>
            <w:shd w:val="clear" w:color="auto" w:fill="FFF2CC" w:themeFill="accent4" w:themeFillTint="33"/>
          </w:tcPr>
          <w:p w:rsidR="00C31960" w:rsidRDefault="00C31960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vMerge w:val="restart"/>
            <w:shd w:val="clear" w:color="auto" w:fill="FFF2CC" w:themeFill="accent4" w:themeFillTint="33"/>
          </w:tcPr>
          <w:p w:rsidR="00C31960" w:rsidRDefault="00C31960" w:rsidP="00CE6CDB">
            <w:r>
              <w:t>Mardi 9.12</w:t>
            </w:r>
          </w:p>
        </w:tc>
        <w:tc>
          <w:tcPr>
            <w:tcW w:w="986" w:type="dxa"/>
            <w:shd w:val="clear" w:color="auto" w:fill="FFF2CC" w:themeFill="accent4" w:themeFillTint="33"/>
          </w:tcPr>
          <w:p w:rsidR="00C31960" w:rsidRDefault="00C31960" w:rsidP="00CE6CDB">
            <w:r>
              <w:t>10h30</w:t>
            </w:r>
          </w:p>
        </w:tc>
        <w:tc>
          <w:tcPr>
            <w:tcW w:w="1287" w:type="dxa"/>
            <w:shd w:val="clear" w:color="auto" w:fill="FFF2CC" w:themeFill="accent4" w:themeFillTint="33"/>
          </w:tcPr>
          <w:p w:rsidR="00C31960" w:rsidRDefault="00C31960" w:rsidP="00CE6CDB">
            <w:r>
              <w:t>Présentiel</w:t>
            </w:r>
          </w:p>
        </w:tc>
        <w:tc>
          <w:tcPr>
            <w:tcW w:w="3559" w:type="dxa"/>
            <w:shd w:val="clear" w:color="auto" w:fill="FFF2CC" w:themeFill="accent4" w:themeFillTint="33"/>
          </w:tcPr>
          <w:p w:rsidR="00C31960" w:rsidRPr="00B27AC4" w:rsidRDefault="00C31960" w:rsidP="00CE6CDB">
            <w:pPr>
              <w:spacing w:line="360" w:lineRule="auto"/>
              <w:rPr>
                <w:b/>
              </w:rPr>
            </w:pPr>
            <w:r w:rsidRPr="00B27AC4">
              <w:rPr>
                <w:b/>
                <w:color w:val="0070C0"/>
              </w:rPr>
              <w:t xml:space="preserve">Balade </w:t>
            </w:r>
            <w:proofErr w:type="spellStart"/>
            <w:r w:rsidRPr="00B27AC4">
              <w:rPr>
                <w:b/>
                <w:color w:val="0070C0"/>
              </w:rPr>
              <w:t>Matongé</w:t>
            </w:r>
            <w:proofErr w:type="spellEnd"/>
          </w:p>
        </w:tc>
        <w:tc>
          <w:tcPr>
            <w:tcW w:w="816" w:type="dxa"/>
            <w:shd w:val="clear" w:color="auto" w:fill="FFF2CC" w:themeFill="accent4" w:themeFillTint="33"/>
          </w:tcPr>
          <w:p w:rsidR="00C31960" w:rsidRPr="00B27AC4" w:rsidRDefault="00C31960" w:rsidP="00CE6CDB">
            <w:pPr>
              <w:spacing w:line="360" w:lineRule="auto"/>
              <w:rPr>
                <w:b/>
                <w:color w:val="0070C0"/>
              </w:rPr>
            </w:pPr>
          </w:p>
        </w:tc>
      </w:tr>
      <w:tr w:rsidR="00C31960" w:rsidTr="00A30FA6">
        <w:tc>
          <w:tcPr>
            <w:tcW w:w="868" w:type="dxa"/>
            <w:shd w:val="clear" w:color="auto" w:fill="FFF2CC" w:themeFill="accent4" w:themeFillTint="33"/>
          </w:tcPr>
          <w:p w:rsidR="00C31960" w:rsidRDefault="00C31960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vMerge/>
            <w:shd w:val="clear" w:color="auto" w:fill="FFF2CC" w:themeFill="accent4" w:themeFillTint="33"/>
          </w:tcPr>
          <w:p w:rsidR="00C31960" w:rsidRDefault="00C31960" w:rsidP="00CE6CDB"/>
        </w:tc>
        <w:tc>
          <w:tcPr>
            <w:tcW w:w="986" w:type="dxa"/>
            <w:shd w:val="clear" w:color="auto" w:fill="FFF2CC" w:themeFill="accent4" w:themeFillTint="33"/>
          </w:tcPr>
          <w:p w:rsidR="00C31960" w:rsidRDefault="00C31960" w:rsidP="00CE6CDB">
            <w:r>
              <w:t>18h30</w:t>
            </w:r>
          </w:p>
        </w:tc>
        <w:tc>
          <w:tcPr>
            <w:tcW w:w="1287" w:type="dxa"/>
            <w:shd w:val="clear" w:color="auto" w:fill="FFF2CC" w:themeFill="accent4" w:themeFillTint="33"/>
          </w:tcPr>
          <w:p w:rsidR="00C31960" w:rsidRDefault="00C31960" w:rsidP="00CE6CDB">
            <w:r w:rsidRPr="0032443A">
              <w:t>Virtuel</w:t>
            </w:r>
          </w:p>
        </w:tc>
        <w:tc>
          <w:tcPr>
            <w:tcW w:w="3559" w:type="dxa"/>
            <w:shd w:val="clear" w:color="auto" w:fill="FFF2CC" w:themeFill="accent4" w:themeFillTint="33"/>
          </w:tcPr>
          <w:p w:rsidR="00C31960" w:rsidRPr="00B27AC4" w:rsidRDefault="00C31960" w:rsidP="00B27AC4">
            <w:r w:rsidRPr="00B27AC4">
              <w:t>Questions de société (échange entre participants)</w:t>
            </w:r>
          </w:p>
        </w:tc>
        <w:tc>
          <w:tcPr>
            <w:tcW w:w="816" w:type="dxa"/>
            <w:shd w:val="clear" w:color="auto" w:fill="FFF2CC" w:themeFill="accent4" w:themeFillTint="33"/>
          </w:tcPr>
          <w:p w:rsidR="00C31960" w:rsidRPr="00B27AC4" w:rsidRDefault="00C31960" w:rsidP="00B27AC4"/>
        </w:tc>
      </w:tr>
      <w:tr w:rsidR="00A37FC8" w:rsidTr="00A30FA6">
        <w:tc>
          <w:tcPr>
            <w:tcW w:w="868" w:type="dxa"/>
            <w:shd w:val="clear" w:color="auto" w:fill="FFF2CC" w:themeFill="accent4" w:themeFillTint="33"/>
          </w:tcPr>
          <w:p w:rsidR="00A37FC8" w:rsidRDefault="00A37FC8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shd w:val="clear" w:color="auto" w:fill="FFF2CC" w:themeFill="accent4" w:themeFillTint="33"/>
          </w:tcPr>
          <w:p w:rsidR="00A37FC8" w:rsidRDefault="00A37FC8" w:rsidP="00CE6CDB">
            <w:r>
              <w:t>Mercredi 10.12</w:t>
            </w:r>
          </w:p>
        </w:tc>
        <w:tc>
          <w:tcPr>
            <w:tcW w:w="986" w:type="dxa"/>
            <w:shd w:val="clear" w:color="auto" w:fill="FFF2CC" w:themeFill="accent4" w:themeFillTint="33"/>
          </w:tcPr>
          <w:p w:rsidR="00A37FC8" w:rsidRDefault="00823176" w:rsidP="00CE6CDB">
            <w:r>
              <w:t>14h30</w:t>
            </w:r>
          </w:p>
        </w:tc>
        <w:tc>
          <w:tcPr>
            <w:tcW w:w="1287" w:type="dxa"/>
            <w:shd w:val="clear" w:color="auto" w:fill="FFF2CC" w:themeFill="accent4" w:themeFillTint="33"/>
          </w:tcPr>
          <w:p w:rsidR="00A37FC8" w:rsidRPr="0032443A" w:rsidRDefault="00A37FC8" w:rsidP="00CE6CDB">
            <w:r>
              <w:t>Présentiel</w:t>
            </w:r>
          </w:p>
        </w:tc>
        <w:tc>
          <w:tcPr>
            <w:tcW w:w="3559" w:type="dxa"/>
            <w:shd w:val="clear" w:color="auto" w:fill="FFF2CC" w:themeFill="accent4" w:themeFillTint="33"/>
          </w:tcPr>
          <w:p w:rsidR="00A37FC8" w:rsidRPr="00B27AC4" w:rsidRDefault="00A37FC8" w:rsidP="00B27AC4">
            <w:r>
              <w:rPr>
                <w:b/>
                <w:color w:val="0070C0"/>
              </w:rPr>
              <w:t>Balade Chocolat colonial</w:t>
            </w:r>
          </w:p>
        </w:tc>
        <w:tc>
          <w:tcPr>
            <w:tcW w:w="816" w:type="dxa"/>
            <w:shd w:val="clear" w:color="auto" w:fill="FFF2CC" w:themeFill="accent4" w:themeFillTint="33"/>
          </w:tcPr>
          <w:p w:rsidR="00A37FC8" w:rsidRPr="00B27AC4" w:rsidRDefault="00A37FC8" w:rsidP="00B27AC4"/>
        </w:tc>
      </w:tr>
      <w:tr w:rsidR="00A30FA6" w:rsidTr="00A30FA6">
        <w:tc>
          <w:tcPr>
            <w:tcW w:w="868" w:type="dxa"/>
            <w:shd w:val="clear" w:color="auto" w:fill="FFF2CC" w:themeFill="accent4" w:themeFillTint="33"/>
          </w:tcPr>
          <w:p w:rsidR="00A30FA6" w:rsidRDefault="00A30FA6" w:rsidP="00A30FA6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shd w:val="clear" w:color="auto" w:fill="FFF2CC" w:themeFill="accent4" w:themeFillTint="33"/>
          </w:tcPr>
          <w:p w:rsidR="00A30FA6" w:rsidRDefault="00A30FA6" w:rsidP="00A30FA6">
            <w:r>
              <w:t>Vendredi 12.12</w:t>
            </w:r>
          </w:p>
        </w:tc>
        <w:tc>
          <w:tcPr>
            <w:tcW w:w="986" w:type="dxa"/>
            <w:shd w:val="clear" w:color="auto" w:fill="FFF2CC" w:themeFill="accent4" w:themeFillTint="33"/>
          </w:tcPr>
          <w:p w:rsidR="00A30FA6" w:rsidRDefault="00A30FA6" w:rsidP="00A30FA6">
            <w:r>
              <w:t>18h30</w:t>
            </w:r>
          </w:p>
        </w:tc>
        <w:tc>
          <w:tcPr>
            <w:tcW w:w="1287" w:type="dxa"/>
            <w:shd w:val="clear" w:color="auto" w:fill="FFF2CC" w:themeFill="accent4" w:themeFillTint="33"/>
          </w:tcPr>
          <w:p w:rsidR="00A30FA6" w:rsidRDefault="00A30FA6" w:rsidP="00A30FA6">
            <w:r w:rsidRPr="0032443A">
              <w:t>Virtuel</w:t>
            </w:r>
          </w:p>
        </w:tc>
        <w:tc>
          <w:tcPr>
            <w:tcW w:w="3559" w:type="dxa"/>
            <w:shd w:val="clear" w:color="auto" w:fill="FFF2CC" w:themeFill="accent4" w:themeFillTint="33"/>
          </w:tcPr>
          <w:p w:rsidR="00A30FA6" w:rsidRPr="00B27AC4" w:rsidRDefault="00A30FA6" w:rsidP="00A30FA6">
            <w:pPr>
              <w:spacing w:line="360" w:lineRule="auto"/>
            </w:pPr>
            <w:r w:rsidRPr="00B27AC4">
              <w:t>La pensée décoloniale</w:t>
            </w:r>
          </w:p>
        </w:tc>
        <w:tc>
          <w:tcPr>
            <w:tcW w:w="816" w:type="dxa"/>
            <w:shd w:val="clear" w:color="auto" w:fill="FFF2CC" w:themeFill="accent4" w:themeFillTint="33"/>
          </w:tcPr>
          <w:p w:rsidR="00A30FA6" w:rsidRPr="00B27AC4" w:rsidRDefault="00A30FA6" w:rsidP="00A30FA6"/>
        </w:tc>
      </w:tr>
      <w:tr w:rsidR="00C31960" w:rsidTr="00A30FA6">
        <w:tc>
          <w:tcPr>
            <w:tcW w:w="868" w:type="dxa"/>
            <w:shd w:val="clear" w:color="auto" w:fill="auto"/>
          </w:tcPr>
          <w:p w:rsidR="00C31960" w:rsidRDefault="00C31960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shd w:val="clear" w:color="auto" w:fill="auto"/>
          </w:tcPr>
          <w:p w:rsidR="00C31960" w:rsidRDefault="00C31960" w:rsidP="00CE6CDB">
            <w:r>
              <w:t>Samedi 13.12</w:t>
            </w:r>
          </w:p>
        </w:tc>
        <w:tc>
          <w:tcPr>
            <w:tcW w:w="986" w:type="dxa"/>
            <w:shd w:val="clear" w:color="auto" w:fill="auto"/>
          </w:tcPr>
          <w:p w:rsidR="00C31960" w:rsidRDefault="00C31960" w:rsidP="00CE6CDB">
            <w:r>
              <w:t>9h30</w:t>
            </w:r>
          </w:p>
        </w:tc>
        <w:tc>
          <w:tcPr>
            <w:tcW w:w="1287" w:type="dxa"/>
            <w:shd w:val="clear" w:color="auto" w:fill="auto"/>
          </w:tcPr>
          <w:p w:rsidR="00C31960" w:rsidRDefault="00C31960" w:rsidP="00CE6CDB">
            <w:r w:rsidRPr="0032443A">
              <w:t>Virtuel</w:t>
            </w:r>
          </w:p>
        </w:tc>
        <w:tc>
          <w:tcPr>
            <w:tcW w:w="3559" w:type="dxa"/>
            <w:shd w:val="clear" w:color="auto" w:fill="auto"/>
          </w:tcPr>
          <w:p w:rsidR="00C31960" w:rsidRPr="00B27AC4" w:rsidRDefault="00C31960" w:rsidP="00CE6CDB">
            <w:pPr>
              <w:spacing w:line="360" w:lineRule="auto"/>
            </w:pPr>
            <w:r w:rsidRPr="00B27AC4">
              <w:t xml:space="preserve">Sexualité et </w:t>
            </w:r>
            <w:proofErr w:type="spellStart"/>
            <w:r w:rsidRPr="00B27AC4">
              <w:t>colonialité</w:t>
            </w:r>
            <w:proofErr w:type="spellEnd"/>
          </w:p>
        </w:tc>
        <w:tc>
          <w:tcPr>
            <w:tcW w:w="816" w:type="dxa"/>
          </w:tcPr>
          <w:p w:rsidR="00C31960" w:rsidRPr="00B27AC4" w:rsidRDefault="00C31960" w:rsidP="00CE6CDB">
            <w:pPr>
              <w:spacing w:line="360" w:lineRule="auto"/>
            </w:pPr>
          </w:p>
        </w:tc>
      </w:tr>
      <w:tr w:rsidR="00C31960" w:rsidTr="00A30FA6">
        <w:tc>
          <w:tcPr>
            <w:tcW w:w="868" w:type="dxa"/>
            <w:shd w:val="clear" w:color="auto" w:fill="auto"/>
          </w:tcPr>
          <w:p w:rsidR="00C31960" w:rsidRDefault="00C31960" w:rsidP="00B27AC4">
            <w:pPr>
              <w:pStyle w:val="Paragraphedeliste"/>
              <w:numPr>
                <w:ilvl w:val="0"/>
                <w:numId w:val="10"/>
              </w:numPr>
            </w:pPr>
          </w:p>
        </w:tc>
        <w:tc>
          <w:tcPr>
            <w:tcW w:w="1693" w:type="dxa"/>
            <w:shd w:val="clear" w:color="auto" w:fill="auto"/>
          </w:tcPr>
          <w:p w:rsidR="00C31960" w:rsidRPr="00B27AC4" w:rsidRDefault="00C31960" w:rsidP="00CE6CDB">
            <w:pPr>
              <w:rPr>
                <w:sz w:val="6"/>
              </w:rPr>
            </w:pPr>
          </w:p>
          <w:p w:rsidR="00C31960" w:rsidRDefault="00C31960" w:rsidP="00CE6CDB">
            <w:r>
              <w:t>Dimanche 14.12</w:t>
            </w:r>
          </w:p>
        </w:tc>
        <w:tc>
          <w:tcPr>
            <w:tcW w:w="986" w:type="dxa"/>
            <w:shd w:val="clear" w:color="auto" w:fill="auto"/>
          </w:tcPr>
          <w:p w:rsidR="00C31960" w:rsidRDefault="00C31960" w:rsidP="00CE6CDB">
            <w:r>
              <w:t>16 -18h</w:t>
            </w:r>
          </w:p>
        </w:tc>
        <w:tc>
          <w:tcPr>
            <w:tcW w:w="1287" w:type="dxa"/>
            <w:shd w:val="clear" w:color="auto" w:fill="auto"/>
          </w:tcPr>
          <w:p w:rsidR="00C31960" w:rsidRDefault="00C31960" w:rsidP="00CE6CDB">
            <w:r>
              <w:t>Présentiel</w:t>
            </w:r>
          </w:p>
        </w:tc>
        <w:tc>
          <w:tcPr>
            <w:tcW w:w="3559" w:type="dxa"/>
            <w:shd w:val="clear" w:color="auto" w:fill="auto"/>
          </w:tcPr>
          <w:p w:rsidR="00C31960" w:rsidRPr="00787133" w:rsidRDefault="00C31960" w:rsidP="00B27AC4">
            <w:pPr>
              <w:spacing w:line="276" w:lineRule="auto"/>
              <w:rPr>
                <w:sz w:val="20"/>
              </w:rPr>
            </w:pPr>
            <w:r w:rsidRPr="00787133">
              <w:rPr>
                <w:sz w:val="20"/>
              </w:rPr>
              <w:t xml:space="preserve">Avant-première du documentaire </w:t>
            </w:r>
          </w:p>
          <w:p w:rsidR="00C31960" w:rsidRPr="00B27AC4" w:rsidRDefault="00C31960" w:rsidP="00B27AC4">
            <w:pPr>
              <w:spacing w:line="276" w:lineRule="auto"/>
            </w:pPr>
            <w:r w:rsidRPr="00787133">
              <w:rPr>
                <w:sz w:val="20"/>
              </w:rPr>
              <w:t>« </w:t>
            </w:r>
            <w:proofErr w:type="spellStart"/>
            <w:r w:rsidRPr="00787133">
              <w:rPr>
                <w:sz w:val="20"/>
              </w:rPr>
              <w:t>Tassinon</w:t>
            </w:r>
            <w:proofErr w:type="spellEnd"/>
            <w:r w:rsidRPr="00787133">
              <w:rPr>
                <w:sz w:val="20"/>
              </w:rPr>
              <w:t>, le Vaudou au féminin sacré »</w:t>
            </w:r>
          </w:p>
        </w:tc>
        <w:tc>
          <w:tcPr>
            <w:tcW w:w="816" w:type="dxa"/>
          </w:tcPr>
          <w:p w:rsidR="00C31960" w:rsidRPr="00B27AC4" w:rsidRDefault="00C31960" w:rsidP="00B27AC4">
            <w:pPr>
              <w:spacing w:line="276" w:lineRule="auto"/>
            </w:pPr>
          </w:p>
        </w:tc>
      </w:tr>
    </w:tbl>
    <w:p w:rsidR="00920213" w:rsidRDefault="00920213" w:rsidP="009B021E">
      <w:pPr>
        <w:spacing w:line="0" w:lineRule="atLeast"/>
        <w:ind w:left="140"/>
        <w:rPr>
          <w:i/>
          <w:sz w:val="23"/>
        </w:rPr>
      </w:pPr>
    </w:p>
    <w:p w:rsidR="00C31960" w:rsidRDefault="00C31960" w:rsidP="009B021E">
      <w:pPr>
        <w:spacing w:line="0" w:lineRule="atLeast"/>
        <w:ind w:left="140"/>
        <w:rPr>
          <w:i/>
          <w:sz w:val="23"/>
        </w:rPr>
      </w:pPr>
    </w:p>
    <w:p w:rsidR="00C31960" w:rsidRDefault="00C31960" w:rsidP="009B021E">
      <w:pPr>
        <w:spacing w:line="0" w:lineRule="atLeast"/>
        <w:ind w:left="140"/>
        <w:rPr>
          <w:i/>
          <w:sz w:val="23"/>
        </w:rPr>
      </w:pPr>
    </w:p>
    <w:p w:rsidR="00C31960" w:rsidRDefault="00C31960" w:rsidP="009B021E">
      <w:pPr>
        <w:spacing w:line="0" w:lineRule="atLeast"/>
        <w:ind w:left="140"/>
        <w:rPr>
          <w:i/>
          <w:sz w:val="23"/>
        </w:rPr>
      </w:pPr>
    </w:p>
    <w:sectPr w:rsidR="00C319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0CE" w:rsidRDefault="001410CE">
      <w:pPr>
        <w:spacing w:after="0" w:line="240" w:lineRule="auto"/>
      </w:pPr>
      <w:r>
        <w:separator/>
      </w:r>
    </w:p>
  </w:endnote>
  <w:endnote w:type="continuationSeparator" w:id="0">
    <w:p w:rsidR="001410CE" w:rsidRDefault="001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8390560"/>
      <w:docPartObj>
        <w:docPartGallery w:val="Page Numbers (Bottom of Page)"/>
        <w:docPartUnique/>
      </w:docPartObj>
    </w:sdtPr>
    <w:sdtEndPr/>
    <w:sdtContent>
      <w:p w:rsidR="00B275F7" w:rsidRDefault="0047081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F29" w:rsidRPr="00871F29">
          <w:rPr>
            <w:noProof/>
            <w:lang w:val="fr-FR"/>
          </w:rPr>
          <w:t>2</w:t>
        </w:r>
        <w:r>
          <w:fldChar w:fldCharType="end"/>
        </w:r>
      </w:p>
    </w:sdtContent>
  </w:sdt>
  <w:p w:rsidR="00B275F7" w:rsidRDefault="001410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0CE" w:rsidRDefault="001410CE">
      <w:pPr>
        <w:spacing w:after="0" w:line="240" w:lineRule="auto"/>
      </w:pPr>
      <w:r>
        <w:separator/>
      </w:r>
    </w:p>
  </w:footnote>
  <w:footnote w:type="continuationSeparator" w:id="0">
    <w:p w:rsidR="001410CE" w:rsidRDefault="00141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2CF2"/>
    <w:multiLevelType w:val="hybridMultilevel"/>
    <w:tmpl w:val="FA46F2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24301"/>
    <w:multiLevelType w:val="hybridMultilevel"/>
    <w:tmpl w:val="871A59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030A"/>
    <w:multiLevelType w:val="hybridMultilevel"/>
    <w:tmpl w:val="8806BBA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34E25"/>
    <w:multiLevelType w:val="hybridMultilevel"/>
    <w:tmpl w:val="2FFC599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294"/>
    <w:multiLevelType w:val="hybridMultilevel"/>
    <w:tmpl w:val="F1A292E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07A09"/>
    <w:multiLevelType w:val="hybridMultilevel"/>
    <w:tmpl w:val="60061D0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6703E"/>
    <w:multiLevelType w:val="hybridMultilevel"/>
    <w:tmpl w:val="791244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F2FAC"/>
    <w:multiLevelType w:val="hybridMultilevel"/>
    <w:tmpl w:val="4A1C9C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07F5A"/>
    <w:multiLevelType w:val="hybridMultilevel"/>
    <w:tmpl w:val="DEC6F9D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D5F88"/>
    <w:multiLevelType w:val="hybridMultilevel"/>
    <w:tmpl w:val="4F783C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1E"/>
    <w:rsid w:val="001410CE"/>
    <w:rsid w:val="003C120F"/>
    <w:rsid w:val="00470812"/>
    <w:rsid w:val="00481D1D"/>
    <w:rsid w:val="004D5C7D"/>
    <w:rsid w:val="00787133"/>
    <w:rsid w:val="00791A99"/>
    <w:rsid w:val="007F770D"/>
    <w:rsid w:val="00823176"/>
    <w:rsid w:val="00871F29"/>
    <w:rsid w:val="00920213"/>
    <w:rsid w:val="009B021E"/>
    <w:rsid w:val="00A30FA6"/>
    <w:rsid w:val="00A37FC8"/>
    <w:rsid w:val="00B12A25"/>
    <w:rsid w:val="00B27AC4"/>
    <w:rsid w:val="00C31960"/>
    <w:rsid w:val="00CE6CDB"/>
    <w:rsid w:val="00D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23F0"/>
  <w15:chartTrackingRefBased/>
  <w15:docId w15:val="{A796C5E6-490B-4582-B1E4-130D6BE8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2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021E"/>
    <w:pPr>
      <w:ind w:left="720"/>
      <w:contextualSpacing/>
    </w:pPr>
  </w:style>
  <w:style w:type="table" w:styleId="Grilledutableau">
    <w:name w:val="Table Grid"/>
    <w:basedOn w:val="TableauNormal"/>
    <w:uiPriority w:val="39"/>
    <w:rsid w:val="009B0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B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021E"/>
  </w:style>
  <w:style w:type="paragraph" w:customStyle="1" w:styleId="font8">
    <w:name w:val="font_8"/>
    <w:basedOn w:val="Normal"/>
    <w:rsid w:val="009B021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B0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BAMKO-CRAN</dc:creator>
  <cp:keywords/>
  <dc:description/>
  <cp:lastModifiedBy>BAMKO-CRAN</cp:lastModifiedBy>
  <cp:revision>7</cp:revision>
  <dcterms:created xsi:type="dcterms:W3CDTF">2025-10-24T22:25:00Z</dcterms:created>
  <dcterms:modified xsi:type="dcterms:W3CDTF">2025-11-01T14:22:00Z</dcterms:modified>
</cp:coreProperties>
</file>