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68" w:rsidRPr="006420FA" w:rsidRDefault="006420FA" w:rsidP="006420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Mireille-Tsheusi R</w:t>
      </w:r>
      <w:r w:rsidR="003356ED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OBERT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est 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>une féministe décoloniale</w:t>
      </w:r>
      <w:r w:rsidR="0033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active depuis 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1998. 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Elle 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est auteure et co-auteure de plusieurs ouvrages concernant la décolonisation des folklores, de l’art,</w:t>
      </w:r>
      <w:r w:rsidR="0033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l’enseignement, 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des médias ou encore des musées. </w:t>
      </w:r>
    </w:p>
    <w:p w:rsidR="00C82068" w:rsidRPr="006420FA" w:rsidRDefault="00C82068" w:rsidP="006420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Elle s’investit dans des visites guidées </w:t>
      </w:r>
      <w:proofErr w:type="spellStart"/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déco</w:t>
      </w:r>
      <w:bookmarkStart w:id="0" w:name="_GoBack"/>
      <w:bookmarkEnd w:id="0"/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loniales</w:t>
      </w:r>
      <w:proofErr w:type="spellEnd"/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afin de sensibiliser 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 grand public et les politiques locales 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sur </w:t>
      </w:r>
      <w:r w:rsidR="003356ED">
        <w:rPr>
          <w:rFonts w:ascii="Times New Roman" w:hAnsi="Times New Roman" w:cs="Times New Roman"/>
          <w:sz w:val="28"/>
          <w:szCs w:val="28"/>
          <w:shd w:val="clear" w:color="auto" w:fill="FFFFFF"/>
        </w:rPr>
        <w:t>la visibilité des femmes, de l’histoire coloniale ainsi que des personne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 racisé.es </w:t>
      </w:r>
      <w:r w:rsidR="006420FA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>ans</w:t>
      </w:r>
      <w:r w:rsidR="006420FA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l’espace publique.</w:t>
      </w:r>
    </w:p>
    <w:p w:rsidR="006420FA" w:rsidRPr="006420FA" w:rsidRDefault="006420FA" w:rsidP="006420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lle est à l’initiative de la campagne 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belge 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pour la restitution des biens culturels africains qui aboutira à une loi 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dans le domaine</w:t>
      </w:r>
      <w:r w:rsidR="00C82068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De même, elle a contribué à l’instauration d’un Square Lumumba à Bruxelles.</w:t>
      </w:r>
    </w:p>
    <w:p w:rsidR="00C82068" w:rsidRPr="006420FA" w:rsidRDefault="00C82068" w:rsidP="006420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Ces nombreux combats l’emmènent 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par exemple 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r w:rsidR="006420FA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être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désignée Femme </w:t>
      </w:r>
      <w:r w:rsidR="006420FA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l'année par la </w:t>
      </w:r>
      <w:proofErr w:type="spellStart"/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>Radio Télévision</w:t>
      </w:r>
      <w:proofErr w:type="spellEnd"/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Belge Francophone (</w:t>
      </w:r>
      <w:r w:rsidR="006420FA"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RTBF/L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>es Grenade</w:t>
      </w:r>
      <w:r w:rsidR="00D156FE">
        <w:rPr>
          <w:rFonts w:ascii="Times New Roman" w:hAnsi="Times New Roman" w:cs="Times New Roman"/>
          <w:sz w:val="28"/>
          <w:szCs w:val="28"/>
          <w:shd w:val="clear" w:color="auto" w:fill="FFFFFF"/>
        </w:rPr>
        <w:t>s)</w:t>
      </w:r>
      <w:r w:rsidRPr="006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 2019.</w:t>
      </w:r>
    </w:p>
    <w:p w:rsidR="00C82068" w:rsidRPr="00CA7830" w:rsidRDefault="00C82068" w:rsidP="00C82068">
      <w:pPr>
        <w:pStyle w:val="Paragraphedelist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2068" w:rsidRPr="00CA7830" w:rsidRDefault="00C82068" w:rsidP="00C82068">
      <w:pPr>
        <w:pStyle w:val="Paragraphedelist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2068" w:rsidRPr="009A3FDB" w:rsidRDefault="00C82068" w:rsidP="006420FA">
      <w:pPr>
        <w:pStyle w:val="Paragraphedeliste"/>
        <w:spacing w:line="240" w:lineRule="auto"/>
        <w:rPr>
          <w:sz w:val="30"/>
          <w:szCs w:val="30"/>
        </w:rPr>
      </w:pPr>
      <w:r w:rsidRPr="009A3FDB">
        <w:rPr>
          <w:rFonts w:ascii="Roboto Slab" w:hAnsi="Roboto Slab"/>
          <w:color w:val="1B1B1B"/>
          <w:sz w:val="30"/>
          <w:szCs w:val="30"/>
        </w:rPr>
        <w:br/>
      </w:r>
      <w:r w:rsidRPr="009A3FDB">
        <w:rPr>
          <w:rFonts w:ascii="Roboto Slab" w:hAnsi="Roboto Slab"/>
          <w:color w:val="1B1B1B"/>
          <w:sz w:val="30"/>
          <w:szCs w:val="30"/>
        </w:rPr>
        <w:br/>
      </w:r>
    </w:p>
    <w:p w:rsidR="00C82068" w:rsidRDefault="00C82068" w:rsidP="00C82068"/>
    <w:p w:rsidR="001101A4" w:rsidRDefault="001101A4"/>
    <w:sectPr w:rsidR="0011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73E2"/>
    <w:multiLevelType w:val="hybridMultilevel"/>
    <w:tmpl w:val="07E653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68"/>
    <w:rsid w:val="001101A4"/>
    <w:rsid w:val="003356ED"/>
    <w:rsid w:val="004010BF"/>
    <w:rsid w:val="006420FA"/>
    <w:rsid w:val="00C82068"/>
    <w:rsid w:val="00D1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1E0"/>
  <w15:chartTrackingRefBased/>
  <w15:docId w15:val="{D15BE523-B9E0-4EDC-9A9D-1C8103B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0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BAMKO-CRAN</dc:creator>
  <cp:keywords/>
  <dc:description/>
  <cp:lastModifiedBy>BAMKO-CRAN</cp:lastModifiedBy>
  <cp:revision>3</cp:revision>
  <dcterms:created xsi:type="dcterms:W3CDTF">2025-03-29T21:20:00Z</dcterms:created>
  <dcterms:modified xsi:type="dcterms:W3CDTF">2025-03-29T21:22:00Z</dcterms:modified>
</cp:coreProperties>
</file>